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8A57E7" w:rsidRPr="00E11DD6" w:rsidRDefault="008A57E7" w:rsidP="008A57E7"/>
    <w:p w:rsidR="008A57E7" w:rsidRDefault="008A57E7" w:rsidP="008A57E7">
      <w:pPr>
        <w:ind w:left="852"/>
      </w:pPr>
      <w:r>
        <w:rPr>
          <w:noProof/>
        </w:rPr>
        <w:drawing>
          <wp:inline distT="0" distB="0" distL="0" distR="0" wp14:anchorId="31D3C342" wp14:editId="23F6945F">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A57E7" w:rsidRDefault="008A57E7" w:rsidP="0016089F">
      <w:pPr>
        <w:ind w:left="852"/>
      </w:pPr>
    </w:p>
    <w:p w:rsidR="008A57E7" w:rsidRDefault="008A57E7" w:rsidP="0016089F">
      <w:pPr>
        <w:ind w:left="852"/>
      </w:pPr>
      <w:r>
        <w:t xml:space="preserve">To see them in a diagram </w:t>
      </w:r>
      <w:r w:rsidR="00A62908">
        <w:t xml:space="preserve">the picture above </w:t>
      </w:r>
      <w:r>
        <w:t>crack</w:t>
      </w:r>
      <w:r w:rsidR="00A62908">
        <w:t>ed</w:t>
      </w:r>
      <w:r>
        <w:t xml:space="preserve"> open the 'system interface':</w:t>
      </w:r>
    </w:p>
    <w:p w:rsidR="008A57E7" w:rsidRDefault="008A57E7" w:rsidP="0016089F">
      <w:pPr>
        <w:ind w:left="852"/>
      </w:pPr>
    </w:p>
    <w:p w:rsidR="008A57E7" w:rsidRDefault="008A57E7" w:rsidP="0016089F">
      <w:pPr>
        <w:ind w:left="852"/>
      </w:pPr>
      <w:r>
        <w:rPr>
          <w:noProof/>
        </w:rPr>
        <w:drawing>
          <wp:inline distT="0" distB="0" distL="0" distR="0" wp14:anchorId="6C4AA06C" wp14:editId="05F935AA">
            <wp:extent cx="1200150" cy="748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8A57E7" w:rsidRDefault="008A57E7" w:rsidP="0016089F">
      <w:pPr>
        <w:ind w:left="852"/>
      </w:pPr>
    </w:p>
    <w:p w:rsidR="008A57E7" w:rsidRDefault="00A62908" w:rsidP="0016089F">
      <w:pPr>
        <w:ind w:left="852"/>
      </w:pPr>
      <w:r>
        <w:t>"</w:t>
      </w:r>
      <w:r w:rsidR="008A57E7">
        <w:t>and a little further</w:t>
      </w:r>
      <w:r>
        <w:t>"</w:t>
      </w:r>
    </w:p>
    <w:p w:rsidR="008A57E7" w:rsidRDefault="008A57E7" w:rsidP="0016089F">
      <w:pPr>
        <w:ind w:left="852"/>
      </w:pPr>
    </w:p>
    <w:p w:rsidR="008A57E7" w:rsidRDefault="008A57E7" w:rsidP="0016089F">
      <w:pPr>
        <w:ind w:left="852"/>
      </w:pPr>
      <w:r>
        <w:rPr>
          <w:noProof/>
        </w:rPr>
        <w:drawing>
          <wp:inline distT="0" distB="0" distL="0" distR="0" wp14:anchorId="0CEBA434" wp14:editId="47071C55">
            <wp:extent cx="890905" cy="81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A62908" w:rsidRDefault="00A62908" w:rsidP="0016089F">
      <w:pPr>
        <w:ind w:left="852"/>
      </w:pPr>
    </w:p>
    <w:p w:rsidR="00A62908" w:rsidRDefault="00A62908" w:rsidP="0016089F">
      <w:pPr>
        <w:ind w:left="852"/>
      </w:pPr>
      <w:r>
        <w:t>More may follow about the system interface notation later.</w:t>
      </w:r>
    </w:p>
    <w:p w:rsidR="00857C03" w:rsidRDefault="00740B03" w:rsidP="00857C03">
      <w:pPr>
        <w:pStyle w:val="Heading4"/>
      </w:pPr>
      <w:r>
        <w:t>Reflective Data</w:t>
      </w:r>
    </w:p>
    <w:p w:rsidR="00857C03" w:rsidRDefault="002A19E2" w:rsidP="0016089F">
      <w:pPr>
        <w:ind w:left="852"/>
      </w:pPr>
      <w:r>
        <w:t xml:space="preserve">It might just be an arbitrary choice to specifically </w:t>
      </w:r>
      <w:r w:rsidR="00857C03">
        <w:t xml:space="preserve">have a </w:t>
      </w:r>
      <w:r w:rsidR="00857C03" w:rsidRPr="002A19E2">
        <w:rPr>
          <w:i/>
          <w:iCs/>
        </w:rPr>
        <w:t>related items</w:t>
      </w:r>
      <w:r w:rsidR="00857C03">
        <w:t xml:space="preserve"> collection and a </w:t>
      </w:r>
      <w:r w:rsidR="00857C03" w:rsidRPr="002A19E2">
        <w:rPr>
          <w:i/>
          <w:iCs/>
        </w:rPr>
        <w:t>related list</w:t>
      </w:r>
      <w:r>
        <w:rPr>
          <w:i/>
          <w:iCs/>
        </w:rPr>
        <w:t>s</w:t>
      </w:r>
      <w:r w:rsidR="00857C03">
        <w:t xml:space="preserve"> collection under the hood of a symbol. It favors the distinction between </w:t>
      </w:r>
      <w:r w:rsidR="00857C03" w:rsidRPr="00740B03">
        <w:rPr>
          <w:b/>
          <w:bCs/>
        </w:rPr>
        <w:t>1</w:t>
      </w:r>
      <w:r w:rsidR="00857C03">
        <w:t xml:space="preserve"> related item and </w:t>
      </w:r>
      <w:r w:rsidR="00857C03" w:rsidRPr="00740B03">
        <w:rPr>
          <w:b/>
          <w:bCs/>
        </w:rPr>
        <w:t>n</w:t>
      </w:r>
      <w:r w:rsidR="00857C03">
        <w:t xml:space="preserve"> related items.</w:t>
      </w:r>
    </w:p>
    <w:p w:rsidR="00857C03" w:rsidRDefault="00857C03" w:rsidP="0016089F">
      <w:pPr>
        <w:ind w:left="852"/>
      </w:pPr>
    </w:p>
    <w:p w:rsidR="00857C03" w:rsidRDefault="00857C03" w:rsidP="0016089F">
      <w:pPr>
        <w:ind w:left="852"/>
      </w:pPr>
      <w:r>
        <w:t xml:space="preserve">There could be variations on </w:t>
      </w:r>
      <w:r w:rsidR="001A2F68">
        <w:t>that.</w:t>
      </w:r>
    </w:p>
    <w:p w:rsidR="00857C03" w:rsidRDefault="00857C03" w:rsidP="0016089F">
      <w:pPr>
        <w:ind w:left="852"/>
      </w:pPr>
    </w:p>
    <w:p w:rsidR="00857C03" w:rsidRDefault="00857C03" w:rsidP="0016089F">
      <w:pPr>
        <w:ind w:left="852"/>
      </w:pPr>
      <w:r>
        <w:t>One variation might be</w:t>
      </w:r>
      <w:r w:rsidR="001B16F6">
        <w:t>:</w:t>
      </w:r>
      <w:r>
        <w:t xml:space="preserve"> </w:t>
      </w:r>
      <w:r w:rsidR="001B16F6">
        <w:t xml:space="preserve">having </w:t>
      </w:r>
      <w:r>
        <w:t>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The single related objects collection might simply contain both lists and single items.</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might help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3176B2" w:rsidRDefault="003176B2" w:rsidP="00670A23">
      <w:pPr>
        <w:pStyle w:val="Heading3"/>
      </w:pPr>
      <w:r>
        <w:t xml:space="preserve">System </w:t>
      </w:r>
      <w:r w:rsidR="002B47B0">
        <w:t>Commands &amp; System Interfaces</w:t>
      </w:r>
    </w:p>
    <w:p w:rsidR="003176B2" w:rsidRDefault="003176B2" w:rsidP="008E1E58">
      <w:pPr>
        <w:pStyle w:val="Heading4"/>
      </w:pPr>
      <w:r>
        <w:t>System Interface Notation</w:t>
      </w:r>
    </w:p>
    <w:p w:rsidR="003176B2" w:rsidRDefault="00BF0A0F" w:rsidP="00670A23">
      <w:r w:rsidRPr="00BF0A0F">
        <w:t>Sometimes</w:t>
      </w:r>
      <w:r w:rsidR="00EB4B37">
        <w:t xml:space="preserve"> an object</w:t>
      </w:r>
      <w:r w:rsidR="001202F6">
        <w:t>'s normal</w:t>
      </w:r>
      <w:r w:rsidR="00EB4B37">
        <w:t xml:space="preserve"> members </w:t>
      </w:r>
      <w:r w:rsidR="001202F6">
        <w:t xml:space="preserve">might </w:t>
      </w:r>
      <w:r w:rsidR="00EB4B37">
        <w:t>be shown:</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EB4B37" w:rsidP="00EB4B37">
      <w:r>
        <w:t xml:space="preserve">In </w:t>
      </w:r>
      <w:r w:rsidR="00CD4BA3">
        <w:t>this</w:t>
      </w:r>
      <w:r>
        <w:t xml:space="preserve"> hypothetical Circle system, all objects are system objects under the hood. This might include normal objects, object references and lists. They might all be system objects deeper down. The members of a system object might be shown instead. This might be done by</w:t>
      </w:r>
      <w:r w:rsidR="003176B2">
        <w:t xml:space="preserve"> </w:t>
      </w:r>
      <w:r w:rsidR="003176B2" w:rsidRPr="00EB4B37">
        <w:t xml:space="preserve">breaking open </w:t>
      </w:r>
      <w:r w:rsidR="008A165A" w:rsidRPr="00EB4B37">
        <w:t>the</w:t>
      </w:r>
      <w:r w:rsidR="003176B2" w:rsidRPr="00EB4B37">
        <w:t xml:space="preserve"> inner workings </w:t>
      </w:r>
      <w:r w:rsidR="003176B2">
        <w:t xml:space="preserve">of </w:t>
      </w:r>
      <w:r w:rsidR="008A165A" w:rsidRPr="00EB4B37">
        <w:t>the</w:t>
      </w:r>
      <w:r w:rsidR="003176B2" w:rsidRPr="00EB4B37">
        <w:t xml:space="preserve"> </w:t>
      </w:r>
      <w:r w:rsidR="003176B2">
        <w:t xml:space="preserve">object and show </w:t>
      </w:r>
      <w:r w:rsidR="008A165A" w:rsidRPr="00EB4B37">
        <w:t>the</w:t>
      </w:r>
      <w:r w:rsidR="003176B2" w:rsidRPr="00EB4B37">
        <w:t xml:space="preserve"> </w:t>
      </w:r>
      <w:r w:rsidR="003176B2" w:rsidRPr="00EA61ED">
        <w:rPr>
          <w:i/>
        </w:rPr>
        <w:t>system interface</w:t>
      </w:r>
      <w:r w:rsidR="003176B2">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313D59">
        <w:t>the</w:t>
      </w:r>
      <w:r w:rsidRPr="00313D59">
        <w:t xml:space="preserve"> </w:t>
      </w:r>
      <w:r>
        <w:t xml:space="preserve">system interface </w:t>
      </w:r>
      <w:r w:rsidR="00067573" w:rsidRPr="00313D59">
        <w:t>is</w:t>
      </w:r>
      <w:r w:rsidRPr="00313D59">
        <w:t xml:space="preserve"> </w:t>
      </w:r>
      <w:r>
        <w:t>shown, normal members</w:t>
      </w:r>
      <w:r w:rsidR="00313D59">
        <w:t xml:space="preserve"> could be hidden, visible or</w:t>
      </w:r>
      <w:r w:rsidR="00A551BD">
        <w:t xml:space="preserve"> maybe just</w:t>
      </w:r>
      <w:r w:rsidR="00313D59">
        <w:t xml:space="preserve"> part </w:t>
      </w:r>
      <w:r w:rsidR="00A551BD">
        <w:t xml:space="preserve">of them </w:t>
      </w:r>
      <w:r w:rsidR="00313D59">
        <w:t>visible</w:t>
      </w:r>
      <w:r w:rsidR="00313D59" w:rsidRPr="00AF46ED">
        <w:t>.</w:t>
      </w:r>
      <w:r w:rsidR="00AF46ED">
        <w:t xml:space="preserve"> The other way around, when normal members are shown, the system interface might be </w:t>
      </w:r>
      <w:r w:rsidR="00342BE7">
        <w:t xml:space="preserve">only </w:t>
      </w:r>
      <w:r w:rsidR="00AF46ED">
        <w:t>part shown.</w:t>
      </w:r>
    </w:p>
    <w:p w:rsidR="003176B2" w:rsidRDefault="003176B2" w:rsidP="00670A23">
      <w:pPr>
        <w:pStyle w:val="Heading5"/>
      </w:pPr>
      <w:r>
        <w:t>Example: System Interface of an Object</w:t>
      </w:r>
    </w:p>
    <w:p w:rsidR="003176B2" w:rsidRDefault="003176B2" w:rsidP="00670A23">
      <w:r>
        <w:t xml:space="preserve">An </w:t>
      </w:r>
      <w:r w:rsidRPr="00716F05">
        <w:rPr>
          <w:b/>
          <w:bCs/>
        </w:rPr>
        <w:t>Object</w:t>
      </w:r>
      <w:r w:rsidR="00BB085B" w:rsidRPr="00BB085B">
        <w:t>'s normal members</w:t>
      </w:r>
      <w:r w:rsidRPr="00BB085B">
        <w:t xml:space="preserve"> </w:t>
      </w:r>
      <w:r>
        <w:t>might 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00BB085B">
        <w:t xml:space="preserve">when the </w:t>
      </w:r>
      <w:r w:rsidR="00BB085B" w:rsidRPr="00BB085B">
        <w:rPr>
          <w:b/>
          <w:bCs/>
        </w:rPr>
        <w:t>Object</w:t>
      </w:r>
      <w:r w:rsidR="00BB085B">
        <w:t>'s system interface would be opened</w:t>
      </w:r>
      <w:r>
        <w:t xml:space="preserve">, then </w:t>
      </w:r>
      <w:r w:rsidR="0042111F">
        <w:t xml:space="preserve">for instance </w:t>
      </w:r>
      <w:r w:rsidR="0042111F" w:rsidRPr="0042111F">
        <w:t xml:space="preserve">the </w:t>
      </w:r>
      <w:r w:rsidR="0042111F" w:rsidRPr="0042111F">
        <w:rPr>
          <w:b/>
          <w:bCs/>
        </w:rPr>
        <w:t>Related Items</w:t>
      </w:r>
      <w:r w:rsidR="0042111F" w:rsidRPr="0042111F">
        <w:t xml:space="preserve"> and </w:t>
      </w:r>
      <w:r w:rsidR="0042111F" w:rsidRPr="0042111F">
        <w:rPr>
          <w:b/>
          <w:bCs/>
        </w:rPr>
        <w:t>Related Lists</w:t>
      </w:r>
      <w:r w:rsidR="0042111F" w:rsidRPr="0042111F">
        <w:t xml:space="preserve"> </w:t>
      </w:r>
      <w:r w:rsidR="0042111F">
        <w:t>collections might be shown</w:t>
      </w:r>
      <w:r w:rsidR="00217285">
        <w:t xml:space="preserve"> instead</w:t>
      </w:r>
      <w:r>
        <w:t>:</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3926DD">
        <w:t>The</w:t>
      </w:r>
      <w:r w:rsidR="003176B2" w:rsidRPr="003926DD">
        <w:t xml:space="preserve"> </w:t>
      </w:r>
      <w:r w:rsidRPr="003926DD">
        <w:rPr>
          <w:b/>
          <w:bCs/>
        </w:rPr>
        <w:t>Related</w:t>
      </w:r>
      <w:r w:rsidR="003176B2" w:rsidRPr="003926DD">
        <w:rPr>
          <w:b/>
          <w:bCs/>
        </w:rPr>
        <w:t xml:space="preserve"> Items </w:t>
      </w:r>
      <w:r w:rsidR="003176B2" w:rsidRPr="003926DD">
        <w:t xml:space="preserve">and </w:t>
      </w:r>
      <w:r w:rsidRPr="003926DD">
        <w:rPr>
          <w:b/>
          <w:bCs/>
        </w:rPr>
        <w:t>Related</w:t>
      </w:r>
      <w:r w:rsidR="003176B2" w:rsidRPr="003926DD">
        <w:rPr>
          <w:b/>
          <w:bCs/>
        </w:rPr>
        <w:t xml:space="preserve"> </w:t>
      </w:r>
      <w:r w:rsidR="003176B2" w:rsidRPr="00716F05">
        <w:rPr>
          <w:b/>
          <w:bCs/>
        </w:rPr>
        <w:t xml:space="preserve">Lists </w:t>
      </w:r>
      <w:r w:rsidR="0042111F" w:rsidRPr="0042111F">
        <w:t>might</w:t>
      </w:r>
      <w:r w:rsidR="0042111F">
        <w:rPr>
          <w:b/>
          <w:bCs/>
        </w:rPr>
        <w:t xml:space="preserve"> </w:t>
      </w:r>
      <w:r w:rsidR="0042111F" w:rsidRPr="003926DD">
        <w:t xml:space="preserve">be </w:t>
      </w:r>
      <w:r w:rsidR="003176B2">
        <w:t xml:space="preserve">displayed </w:t>
      </w:r>
      <w:r w:rsidR="006741D6">
        <w:t xml:space="preserve">as </w:t>
      </w:r>
      <w:r w:rsidR="003176B2">
        <w:t>circles</w:t>
      </w:r>
      <w:r w:rsidR="00217285">
        <w:t xml:space="preserve"> here</w:t>
      </w:r>
      <w:r w:rsidR="003176B2">
        <w:t xml:space="preserve">: </w:t>
      </w:r>
      <w:r w:rsidR="0091045F">
        <w:t xml:space="preserve">regular </w:t>
      </w:r>
      <w:r w:rsidR="003176B2">
        <w:t xml:space="preserve">objects, </w:t>
      </w:r>
      <w:r w:rsidR="003176B2" w:rsidRPr="003926DD">
        <w:t xml:space="preserve">even when they </w:t>
      </w:r>
      <w:r w:rsidR="00067573" w:rsidRPr="003926DD">
        <w:t>are</w:t>
      </w:r>
      <w:r w:rsidR="003176B2" w:rsidRPr="003926DD">
        <w:t xml:space="preserve"> </w:t>
      </w:r>
      <w:r w:rsidR="003176B2" w:rsidRPr="003926DD">
        <w:rPr>
          <w:i/>
        </w:rPr>
        <w:t>commands</w:t>
      </w:r>
      <w:r w:rsidR="003176B2" w:rsidRPr="003926DD">
        <w:t xml:space="preserve"> and even when they </w:t>
      </w:r>
      <w:r w:rsidR="00067573" w:rsidRPr="003926DD">
        <w:t>are</w:t>
      </w:r>
      <w:r w:rsidR="003176B2" w:rsidRPr="003926DD">
        <w:t xml:space="preserve"> </w:t>
      </w:r>
      <w:r w:rsidR="003176B2" w:rsidRPr="003926DD">
        <w:rPr>
          <w:i/>
        </w:rPr>
        <w:t>lists</w:t>
      </w:r>
      <w:r w:rsidR="003176B2" w:rsidRPr="003926DD">
        <w:t>.</w:t>
      </w:r>
      <w:r w:rsidR="0042111F" w:rsidRPr="003926DD">
        <w:t xml:space="preserve"> </w:t>
      </w:r>
      <w:r w:rsidR="0091045F">
        <w:t xml:space="preserve">It might be an </w:t>
      </w:r>
      <w:r w:rsidR="0042111F">
        <w:t xml:space="preserve">alternative to </w:t>
      </w:r>
      <w:r w:rsidR="0091045F">
        <w:t xml:space="preserve">display the items with their </w:t>
      </w:r>
      <w:r w:rsidR="0042111F">
        <w:t>original shape</w:t>
      </w:r>
      <w:r w:rsidR="003926DD">
        <w:t xml:space="preserve">. </w:t>
      </w:r>
      <w:r w:rsidR="0091045F">
        <w:t>More than one thing is possible</w:t>
      </w:r>
      <w:r w:rsidR="0042111F">
        <w:t>.</w:t>
      </w:r>
      <w:r w:rsidR="003176B2">
        <w:t xml:space="preserve"> </w:t>
      </w:r>
      <w:r w:rsidR="0042111F">
        <w:t xml:space="preserve">This new view </w:t>
      </w:r>
      <w:r w:rsidR="0091045F">
        <w:t xml:space="preserve">with the system members, </w:t>
      </w:r>
      <w:r w:rsidR="0042111F">
        <w:t xml:space="preserve">might </w:t>
      </w:r>
      <w:r w:rsidR="0091045F">
        <w:t xml:space="preserve">be merely a </w:t>
      </w:r>
      <w:r w:rsidR="0042111F">
        <w:t>represent</w:t>
      </w:r>
      <w:r w:rsidR="0091045F">
        <w:t>ation of</w:t>
      </w:r>
      <w:r w:rsidR="0042111F">
        <w:t xml:space="preserve"> </w:t>
      </w:r>
      <w:r w:rsidRPr="0091045F">
        <w:t>the</w:t>
      </w:r>
      <w:r w:rsidR="003176B2" w:rsidRPr="0091045F">
        <w:t xml:space="preserve"> way </w:t>
      </w:r>
      <w:r w:rsidR="003176B2">
        <w:t xml:space="preserve">an </w:t>
      </w:r>
      <w:r w:rsidR="003176B2" w:rsidRPr="00716F05">
        <w:rPr>
          <w:b/>
          <w:bCs/>
        </w:rPr>
        <w:t xml:space="preserve">Object </w:t>
      </w:r>
      <w:r w:rsidR="00D47AFF">
        <w:t xml:space="preserve">could </w:t>
      </w:r>
      <w:r w:rsidR="00A84697" w:rsidRPr="0091045F">
        <w:t>actual</w:t>
      </w:r>
      <w:r w:rsidR="003176B2" w:rsidRPr="0091045F">
        <w:t>ly</w:t>
      </w:r>
      <w:r w:rsidR="00D47AFF">
        <w:t xml:space="preserve"> </w:t>
      </w:r>
      <w:r w:rsidR="0042111F" w:rsidRPr="0091045F">
        <w:t>internally</w:t>
      </w:r>
      <w:r w:rsidR="0091045F" w:rsidRPr="0091045F">
        <w:t xml:space="preserve"> work</w:t>
      </w:r>
      <w:r w:rsidR="003176B2">
        <w:t>.</w:t>
      </w:r>
    </w:p>
    <w:p w:rsidR="008907CA" w:rsidRDefault="008907CA" w:rsidP="008907CA">
      <w:pPr>
        <w:pStyle w:val="Heading5"/>
      </w:pPr>
      <w:bookmarkStart w:id="2" w:name="_Hlk44168150"/>
      <w:r>
        <w:t>System Commands</w:t>
      </w:r>
    </w:p>
    <w:bookmarkEnd w:id="2"/>
    <w:p w:rsidR="008907CA" w:rsidRDefault="008907CA" w:rsidP="008907CA">
      <w:r>
        <w:t xml:space="preserve">System </w:t>
      </w:r>
      <w:r w:rsidRPr="003B4ACC">
        <w:rPr>
          <w:i/>
        </w:rPr>
        <w:t>commands</w:t>
      </w:r>
      <w:r>
        <w:t xml:space="preserve"> could be </w:t>
      </w:r>
      <w:r w:rsidRPr="00C61FDD">
        <w:t xml:space="preserve">the </w:t>
      </w:r>
      <w:r>
        <w:t xml:space="preserve">commands of system objects, </w:t>
      </w:r>
      <w:r w:rsidRPr="00C61FDD">
        <w:t xml:space="preserve">through which </w:t>
      </w:r>
      <w:r w:rsidR="00265C6D">
        <w:t xml:space="preserve">the </w:t>
      </w:r>
      <w:r>
        <w:t xml:space="preserve">aspects of </w:t>
      </w:r>
      <w:r w:rsidR="00265C6D">
        <w:t xml:space="preserve">the </w:t>
      </w:r>
      <w:r>
        <w:t xml:space="preserve">objects may be </w:t>
      </w:r>
      <w:r w:rsidRPr="00C61FDD">
        <w:t>controlled</w:t>
      </w:r>
      <w:r>
        <w:t>.</w:t>
      </w:r>
    </w:p>
    <w:p w:rsidR="003176B2" w:rsidRDefault="003176B2" w:rsidP="00670A23">
      <w:pPr>
        <w:pStyle w:val="Heading5"/>
      </w:pPr>
      <w:r>
        <w:t>Aspects</w:t>
      </w:r>
    </w:p>
    <w:p w:rsidR="003176B2" w:rsidRDefault="003176B2" w:rsidP="00670A23">
      <w:r>
        <w:t xml:space="preserve">Next to </w:t>
      </w:r>
      <w:r w:rsidRPr="00A75F12">
        <w:t xml:space="preserve">controlling </w:t>
      </w:r>
      <w:r w:rsidRPr="00BF7FA3">
        <w:rPr>
          <w:i/>
        </w:rPr>
        <w:t>sub-objects</w:t>
      </w:r>
      <w:r>
        <w:t xml:space="preserve">, </w:t>
      </w:r>
      <w:r w:rsidR="008A165A" w:rsidRPr="00A75F12">
        <w:t>the</w:t>
      </w:r>
      <w:r w:rsidRPr="00A75F12">
        <w:t xml:space="preserve"> </w:t>
      </w:r>
      <w:r>
        <w:t>system interface</w:t>
      </w:r>
      <w:r w:rsidR="00A75F12">
        <w:t xml:space="preserve"> might</w:t>
      </w:r>
      <w:r>
        <w:t xml:space="preserve"> </w:t>
      </w:r>
      <w:r w:rsidRPr="00A75F12">
        <w:t xml:space="preserve">also control </w:t>
      </w:r>
      <w:r w:rsidRPr="00BF7FA3">
        <w:rPr>
          <w:i/>
        </w:rPr>
        <w:t>aspects</w:t>
      </w:r>
      <w:r>
        <w:t xml:space="preserve">, for instance, </w:t>
      </w:r>
      <w:r w:rsidR="008A165A" w:rsidRPr="00A75F12">
        <w:t>the</w:t>
      </w:r>
      <w:r w:rsidRPr="00A75F12">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8907CA" w:rsidRDefault="008907CA" w:rsidP="00670A23">
      <w:pPr>
        <w:ind w:left="852"/>
      </w:pPr>
    </w:p>
    <w:p w:rsidR="008907CA" w:rsidRDefault="00FF23BB" w:rsidP="008907CA">
      <w:r>
        <w:t>Several a</w:t>
      </w:r>
      <w:r w:rsidR="008907CA">
        <w:t xml:space="preserve">spects </w:t>
      </w:r>
      <w:r>
        <w:t xml:space="preserve">could </w:t>
      </w:r>
      <w:r w:rsidR="008907CA">
        <w:t xml:space="preserve">be given </w:t>
      </w:r>
      <w:r w:rsidR="008907CA" w:rsidRPr="00716F05">
        <w:rPr>
          <w:b/>
          <w:bCs/>
        </w:rPr>
        <w:t xml:space="preserve">Get </w:t>
      </w:r>
      <w:r w:rsidR="008907CA">
        <w:t xml:space="preserve">and </w:t>
      </w:r>
      <w:r w:rsidR="008907CA" w:rsidRPr="00716F05">
        <w:rPr>
          <w:b/>
          <w:bCs/>
        </w:rPr>
        <w:t xml:space="preserve">Set </w:t>
      </w:r>
      <w:r w:rsidR="008907CA">
        <w:t>commands</w:t>
      </w:r>
      <w:r>
        <w:t>. But</w:t>
      </w:r>
      <w:r w:rsidR="008907CA">
        <w:t xml:space="preserve"> each aspect </w:t>
      </w:r>
      <w:r>
        <w:t xml:space="preserve">might </w:t>
      </w:r>
      <w:r w:rsidR="008907CA">
        <w:t xml:space="preserve">be </w:t>
      </w:r>
      <w:r w:rsidR="008907CA" w:rsidRPr="00013246">
        <w:t xml:space="preserve">controlled </w:t>
      </w:r>
      <w:r w:rsidR="008907CA">
        <w:t>in a different way.</w:t>
      </w:r>
    </w:p>
    <w:p w:rsidR="003176B2" w:rsidRPr="00F92042" w:rsidRDefault="003176B2" w:rsidP="00670A23">
      <w:pPr>
        <w:pStyle w:val="Heading5"/>
      </w:pPr>
      <w:r w:rsidRPr="00F92042">
        <w:t>System Interface = Publics of System Objects</w:t>
      </w:r>
    </w:p>
    <w:p w:rsidR="003176B2" w:rsidRDefault="002B1916" w:rsidP="00670A23">
      <w:r w:rsidRPr="00A71CC8">
        <w:t xml:space="preserve">One idea that system interfaces may </w:t>
      </w:r>
      <w:r w:rsidR="00623703">
        <w:t>be based on,</w:t>
      </w:r>
      <w:r w:rsidRPr="00A71CC8">
        <w:t xml:space="preserve"> is that a </w:t>
      </w:r>
      <w:r w:rsidR="003176B2">
        <w:t>system interface</w:t>
      </w:r>
      <w:r>
        <w:t xml:space="preserve"> might be no</w:t>
      </w:r>
      <w:r w:rsidR="003176B2">
        <w:t xml:space="preserve"> </w:t>
      </w:r>
      <w:r w:rsidR="003176B2" w:rsidRPr="002B1916">
        <w:t xml:space="preserve">more </w:t>
      </w:r>
      <w:r w:rsidR="003176B2">
        <w:t xml:space="preserve">than public members of a system object. </w:t>
      </w:r>
      <w:r w:rsidR="00BC50B0" w:rsidRPr="00BC50B0">
        <w:t>W</w:t>
      </w:r>
      <w:r w:rsidR="003176B2">
        <w:t xml:space="preserve">hen </w:t>
      </w:r>
      <w:r w:rsidR="00A71CC8" w:rsidRPr="00BC50B0">
        <w:t xml:space="preserve">this description here </w:t>
      </w:r>
      <w:r w:rsidR="003176B2">
        <w:t>about system interfaces</w:t>
      </w:r>
      <w:r w:rsidR="00A71CC8">
        <w:t xml:space="preserve"> </w:t>
      </w:r>
      <w:r w:rsidR="00623703">
        <w:t>would be</w:t>
      </w:r>
      <w:r w:rsidR="00BC50B0">
        <w:t xml:space="preserve"> </w:t>
      </w:r>
      <w:r w:rsidR="003176B2" w:rsidRPr="00BC50B0">
        <w:t>incomplete</w:t>
      </w:r>
      <w:r w:rsidR="003176B2">
        <w:t xml:space="preserve">, what </w:t>
      </w:r>
      <w:r w:rsidR="008107FC">
        <w:t xml:space="preserve">might </w:t>
      </w:r>
      <w:r w:rsidR="00BC50B0">
        <w:t xml:space="preserve">be </w:t>
      </w:r>
      <w:r w:rsidR="003176B2" w:rsidRPr="00BC50B0">
        <w:t xml:space="preserve">missing </w:t>
      </w:r>
      <w:r w:rsidR="004E0F80">
        <w:t xml:space="preserve">may </w:t>
      </w:r>
      <w:r w:rsidR="003176B2" w:rsidRPr="00BC50B0">
        <w:t xml:space="preserve">be derived from </w:t>
      </w:r>
      <w:r w:rsidR="008A165A" w:rsidRPr="00BC50B0">
        <w:t>the</w:t>
      </w:r>
      <w:r w:rsidR="003176B2" w:rsidRPr="00BC50B0">
        <w:t xml:space="preserve"> </w:t>
      </w:r>
      <w:r w:rsidR="00A71CC8" w:rsidRPr="00BC50B0">
        <w:t>idea</w:t>
      </w:r>
      <w:r w:rsidR="003176B2" w:rsidRPr="00BC50B0">
        <w:t xml:space="preserve">, that </w:t>
      </w:r>
      <w:r w:rsidR="008A165A" w:rsidRPr="00BC50B0">
        <w:t>the</w:t>
      </w:r>
      <w:r w:rsidR="003176B2" w:rsidRPr="00BC50B0">
        <w:t xml:space="preserve"> system interface </w:t>
      </w:r>
      <w:r w:rsidR="00BC50B0" w:rsidRPr="00BC50B0">
        <w:t xml:space="preserve">may </w:t>
      </w:r>
      <w:r w:rsidR="00284C33" w:rsidRPr="00BC50B0">
        <w:t>simpl</w:t>
      </w:r>
      <w:r w:rsidR="003176B2" w:rsidRPr="00BC50B0">
        <w:t xml:space="preserve">y show </w:t>
      </w:r>
      <w:r w:rsidR="003176B2">
        <w:t>public members of a system object.</w:t>
      </w:r>
      <w:r w:rsidR="00AC09DB">
        <w:t xml:space="preserve"> Another idea derived from that could be that the </w:t>
      </w:r>
      <w:r w:rsidR="00AC09DB" w:rsidRPr="00AC09DB">
        <w:rPr>
          <w:i/>
          <w:iCs/>
        </w:rPr>
        <w:t>private</w:t>
      </w:r>
      <w:r w:rsidR="00AC09DB">
        <w:t xml:space="preserve"> </w:t>
      </w:r>
      <w:r w:rsidR="003176B2">
        <w:t>workings of system objects</w:t>
      </w:r>
      <w:r w:rsidR="00AC09DB">
        <w:t xml:space="preserve"> might not be </w:t>
      </w:r>
      <w:r w:rsidR="003176B2" w:rsidRPr="00AC09DB">
        <w:t xml:space="preserve">shown </w:t>
      </w:r>
      <w:r w:rsidR="003176B2">
        <w:t xml:space="preserve">in </w:t>
      </w:r>
      <w:r w:rsidR="008A165A" w:rsidRPr="00AC09DB">
        <w:t>the</w:t>
      </w:r>
      <w:r w:rsidR="003176B2" w:rsidRPr="00AC09DB">
        <w:t xml:space="preserve"> </w:t>
      </w:r>
      <w:r w:rsidR="003176B2">
        <w:t>system interface.</w:t>
      </w:r>
      <w:r w:rsidR="00BD72DF">
        <w:t xml:space="preserve"> But these may be mere guidelines to </w:t>
      </w:r>
      <w:r w:rsidR="003366CD">
        <w:t xml:space="preserve">have something to </w:t>
      </w:r>
      <w:r w:rsidR="00BD72DF">
        <w:t>hold</w:t>
      </w:r>
      <w:r w:rsidR="003366CD">
        <w:t xml:space="preserve"> on to</w:t>
      </w:r>
      <w:r w:rsidR="00BD72DF">
        <w:t>.</w:t>
      </w:r>
    </w:p>
    <w:p w:rsidR="003176B2" w:rsidRDefault="003176B2" w:rsidP="00670A23">
      <w:pPr>
        <w:pStyle w:val="Heading5"/>
      </w:pPr>
      <w:r>
        <w:t xml:space="preserve">Origin of </w:t>
      </w:r>
      <w:r w:rsidR="008A165A" w:rsidRPr="008E1E58">
        <w:t>the</w:t>
      </w:r>
      <w:r w:rsidRPr="008E1E58">
        <w:t xml:space="preserve"> </w:t>
      </w:r>
      <w:r>
        <w:t>System Interface Notation</w:t>
      </w:r>
    </w:p>
    <w:p w:rsidR="003176B2" w:rsidRDefault="008A165A" w:rsidP="00670A23">
      <w:r w:rsidRPr="00C94D18">
        <w:t>The</w:t>
      </w:r>
      <w:r w:rsidR="003176B2" w:rsidRPr="00C94D18">
        <w:t xml:space="preserve"> </w:t>
      </w:r>
      <w:r w:rsidR="003176B2">
        <w:t xml:space="preserve">notation of </w:t>
      </w:r>
      <w:r w:rsidRPr="00C94D18">
        <w:t>the</w:t>
      </w:r>
      <w:r w:rsidR="003176B2" w:rsidRPr="00C94D18">
        <w:t xml:space="preserve"> </w:t>
      </w:r>
      <w:r w:rsidR="003176B2" w:rsidRPr="00FC7AFE">
        <w:rPr>
          <w:i/>
        </w:rPr>
        <w:t>system interface</w:t>
      </w:r>
      <w:r w:rsidR="003176B2">
        <w:t xml:space="preserve"> </w:t>
      </w:r>
      <w:r w:rsidR="00C94D18">
        <w:t xml:space="preserve">may </w:t>
      </w:r>
      <w:r w:rsidR="00C94D18" w:rsidRPr="00C94D18">
        <w:t xml:space="preserve">be </w:t>
      </w:r>
      <w:r w:rsidR="003176B2" w:rsidRPr="00C94D18">
        <w:t xml:space="preserve">derived </w:t>
      </w:r>
      <w:r w:rsidR="003176B2">
        <w:t xml:space="preserve">from </w:t>
      </w:r>
      <w:r w:rsidRPr="00C94D18">
        <w:t>the</w:t>
      </w:r>
      <w:r w:rsidR="003176B2" w:rsidRPr="00C94D18">
        <w:t xml:space="preserve"> </w:t>
      </w:r>
      <w:r w:rsidR="003176B2" w:rsidRPr="00FC7AFE">
        <w:rPr>
          <w:i/>
        </w:rPr>
        <w:t>interface</w:t>
      </w:r>
      <w:r w:rsidR="003176B2">
        <w:t xml:space="preserve"> notation. When an object </w:t>
      </w:r>
      <w:r w:rsidR="00C94D18">
        <w:t xml:space="preserve">would </w:t>
      </w:r>
      <w:r w:rsidR="00C94D18" w:rsidRPr="00C94D18">
        <w:t xml:space="preserve">have </w:t>
      </w:r>
      <w:r w:rsidR="003176B2">
        <w:t>several interfaces, each interface</w:t>
      </w:r>
      <w:r w:rsidR="00C94D18">
        <w:t xml:space="preserve"> might be</w:t>
      </w:r>
      <w:r w:rsidR="003176B2">
        <w:t xml:space="preserve"> shown as a triangle inside </w:t>
      </w:r>
      <w:r w:rsidRPr="00C94D18">
        <w:t>the</w:t>
      </w:r>
      <w:r w:rsidR="003176B2" w:rsidRPr="00C94D18">
        <w:t xml:space="preserve"> </w:t>
      </w:r>
      <w:r w:rsidR="003176B2">
        <w:t>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BC2346">
        <w:t>the</w:t>
      </w:r>
      <w:r w:rsidRPr="00BC2346">
        <w:t xml:space="preserve"> </w:t>
      </w:r>
      <w:r>
        <w:t>system interface</w:t>
      </w:r>
      <w:r w:rsidR="00BC2346">
        <w:t xml:space="preserve"> would be</w:t>
      </w:r>
      <w:r>
        <w:t xml:space="preserve"> like </w:t>
      </w:r>
      <w:r w:rsidRPr="002346A0">
        <w:t xml:space="preserve">showing </w:t>
      </w:r>
      <w:r w:rsidR="008A165A" w:rsidRPr="00BC2346">
        <w:t>the</w:t>
      </w:r>
      <w:r w:rsidRPr="00BC2346">
        <w:t xml:space="preserve"> </w:t>
      </w:r>
      <w:r>
        <w:t xml:space="preserve">interior ‘of </w:t>
      </w:r>
      <w:r w:rsidR="008A165A" w:rsidRPr="00BC2346">
        <w:t>the</w:t>
      </w:r>
      <w:r w:rsidRPr="00BC2346">
        <w:t xml:space="preserve"> </w:t>
      </w:r>
      <w:r>
        <w:t xml:space="preserve">symbol </w:t>
      </w:r>
      <w:r w:rsidRPr="0033276C">
        <w:t>itself’</w:t>
      </w:r>
      <w:r>
        <w:t xml:space="preserve">. Therefore, </w:t>
      </w:r>
      <w:r w:rsidR="008A165A" w:rsidRPr="00BC2346">
        <w:t>the</w:t>
      </w:r>
      <w:r w:rsidRPr="00BC2346">
        <w:t xml:space="preserve"> </w:t>
      </w:r>
      <w:r>
        <w:t xml:space="preserve">triangle of </w:t>
      </w:r>
      <w:r w:rsidR="008A165A" w:rsidRPr="00BC2346">
        <w:t>the</w:t>
      </w:r>
      <w:r w:rsidRPr="00BC2346">
        <w:t xml:space="preserve"> </w:t>
      </w:r>
      <w:r>
        <w:t>system interface</w:t>
      </w:r>
      <w:r w:rsidR="00BC2346">
        <w:t xml:space="preserve"> might</w:t>
      </w:r>
      <w:r>
        <w:t xml:space="preserve"> </w:t>
      </w:r>
      <w:r w:rsidR="00BC2346" w:rsidRPr="00BC2346">
        <w:t xml:space="preserve">be creatively </w:t>
      </w:r>
      <w:r>
        <w:t xml:space="preserve">stuck to </w:t>
      </w:r>
      <w:r w:rsidR="008A165A" w:rsidRPr="00BC2346">
        <w:t>the</w:t>
      </w:r>
      <w:r w:rsidRPr="00BC2346">
        <w:t xml:space="preserve"> </w:t>
      </w:r>
      <w:r>
        <w:t xml:space="preserve">border of </w:t>
      </w:r>
      <w:r w:rsidR="008A165A" w:rsidRPr="00BC2346">
        <w:t>the</w:t>
      </w:r>
      <w:r w:rsidRPr="00BC2346">
        <w:t xml:space="preserve"> </w:t>
      </w:r>
      <w:r>
        <w:t>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AF7C42">
        <w:t>the</w:t>
      </w:r>
      <w:r w:rsidRPr="00AF7C42">
        <w:t xml:space="preserve"> </w:t>
      </w:r>
      <w:r>
        <w:t>interface</w:t>
      </w:r>
      <w:r w:rsidR="00AF7C42">
        <w:t xml:space="preserve"> might look</w:t>
      </w:r>
      <w:r>
        <w:t xml:space="preserve"> </w:t>
      </w:r>
      <w:r w:rsidRPr="00AF7C42">
        <w:t xml:space="preserve">more </w:t>
      </w:r>
      <w:r>
        <w:t xml:space="preserve">part of </w:t>
      </w:r>
      <w:r w:rsidR="008A165A" w:rsidRPr="00AF7C42">
        <w:t>the</w:t>
      </w:r>
      <w:r w:rsidRPr="00AF7C42">
        <w:t xml:space="preserve"> </w:t>
      </w:r>
      <w:r>
        <w:t>object itself, rather than being a sub-object.</w:t>
      </w:r>
    </w:p>
    <w:p w:rsidR="003176B2" w:rsidRPr="00E11DD6" w:rsidRDefault="003176B2" w:rsidP="00E11DD6"/>
    <w:p w:rsidR="003176B2" w:rsidRDefault="003176B2" w:rsidP="00670A23">
      <w:r>
        <w:t xml:space="preserve">To </w:t>
      </w:r>
      <w:r w:rsidRPr="00D9428C">
        <w:t xml:space="preserve">make more </w:t>
      </w:r>
      <w:r>
        <w:t xml:space="preserve">room inside </w:t>
      </w:r>
      <w:r w:rsidR="008A165A" w:rsidRPr="00D9428C">
        <w:t>the</w:t>
      </w:r>
      <w:r w:rsidRPr="00D9428C">
        <w:t xml:space="preserve"> </w:t>
      </w:r>
      <w:r>
        <w:t xml:space="preserve">system interface </w:t>
      </w:r>
      <w:r w:rsidR="008A165A" w:rsidRPr="00D9428C">
        <w:t>the</w:t>
      </w:r>
      <w:r w:rsidRPr="00D9428C">
        <w:t xml:space="preserve"> </w:t>
      </w:r>
      <w:r>
        <w:t xml:space="preserve">following, </w:t>
      </w:r>
      <w:r w:rsidRPr="0033276C">
        <w:t xml:space="preserve">exaggerated </w:t>
      </w:r>
      <w:r>
        <w:t xml:space="preserve">notation </w:t>
      </w:r>
      <w:r w:rsidR="00D9428C" w:rsidRPr="00D9428C">
        <w:t xml:space="preserve">would be </w:t>
      </w:r>
      <w:r w:rsidR="00D9428C">
        <w:t>proposed</w:t>
      </w:r>
      <w:r>
        <w:t>:</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It also</w:t>
      </w:r>
      <w:r w:rsidR="0091075D">
        <w:t xml:space="preserve"> kind of</w:t>
      </w:r>
      <w:r>
        <w:t xml:space="preserve"> </w:t>
      </w:r>
      <w:r w:rsidRPr="0091075D">
        <w:t xml:space="preserve">looks </w:t>
      </w:r>
      <w:r>
        <w:t xml:space="preserve">as if </w:t>
      </w:r>
      <w:r w:rsidR="000264AC">
        <w:t xml:space="preserve">the shell </w:t>
      </w:r>
      <w:r>
        <w:t xml:space="preserve">of </w:t>
      </w:r>
      <w:r w:rsidR="008A165A" w:rsidRPr="0091075D">
        <w:t>the</w:t>
      </w:r>
      <w:r w:rsidRPr="0091075D">
        <w:t xml:space="preserve"> </w:t>
      </w:r>
      <w:r>
        <w:t xml:space="preserve">symbol </w:t>
      </w:r>
      <w:r w:rsidR="000264AC">
        <w:t xml:space="preserve">is broken open is showing </w:t>
      </w:r>
      <w:r>
        <w:t xml:space="preserve">its inner workings. </w:t>
      </w:r>
      <w:r w:rsidR="00AD696B">
        <w:t xml:space="preserve">Like </w:t>
      </w:r>
      <w:r w:rsidRPr="0091075D">
        <w:t>hav</w:t>
      </w:r>
      <w:r w:rsidR="0091075D" w:rsidRPr="0091075D">
        <w:t>ing</w:t>
      </w:r>
      <w:r w:rsidRPr="00DD5D59">
        <w:rPr>
          <w:color w:val="FF0000"/>
        </w:rPr>
        <w:t xml:space="preserve"> </w:t>
      </w:r>
      <w:r>
        <w:t xml:space="preserve">opened up </w:t>
      </w:r>
      <w:r w:rsidR="008A165A" w:rsidRPr="0091075D">
        <w:t>the</w:t>
      </w:r>
      <w:r w:rsidRPr="0091075D">
        <w:t xml:space="preserve"> </w:t>
      </w:r>
      <w:r>
        <w:t>system and</w:t>
      </w:r>
      <w:r w:rsidR="0091075D">
        <w:t xml:space="preserve"> </w:t>
      </w:r>
      <w:r w:rsidR="00AD696B">
        <w:t>we</w:t>
      </w:r>
      <w:r w:rsidR="0091075D">
        <w:t xml:space="preserve"> might see </w:t>
      </w:r>
      <w:r>
        <w:t xml:space="preserve">its internal wiring. </w:t>
      </w:r>
      <w:r w:rsidR="00AD696B">
        <w:t xml:space="preserve">It </w:t>
      </w:r>
      <w:r w:rsidR="0091075D">
        <w:t>might be like</w:t>
      </w:r>
      <w:r w:rsidRPr="00DB5AA0">
        <w:t xml:space="preserve"> seeing </w:t>
      </w:r>
      <w:r w:rsidR="008A165A" w:rsidRPr="0091075D">
        <w:t>the</w:t>
      </w:r>
      <w:r w:rsidRPr="0091075D">
        <w:t xml:space="preserve"> </w:t>
      </w:r>
      <w:r w:rsidRPr="00DB5AA0">
        <w:t xml:space="preserve">setup of </w:t>
      </w:r>
      <w:r w:rsidR="008A165A" w:rsidRPr="0091075D">
        <w:t>the</w:t>
      </w:r>
      <w:r w:rsidRPr="0091075D">
        <w:t xml:space="preserve"> </w:t>
      </w:r>
      <w:r w:rsidRPr="00DB5AA0">
        <w:t>symbol machine.</w:t>
      </w:r>
    </w:p>
    <w:p w:rsidR="007473DB" w:rsidRDefault="007473DB" w:rsidP="00670A23">
      <w:pPr>
        <w:pStyle w:val="Heading4"/>
      </w:pPr>
      <w:r>
        <w:t>System Interface for the Class Aspect</w:t>
      </w:r>
    </w:p>
    <w:p w:rsidR="001D22B1" w:rsidRPr="001D22B1" w:rsidRDefault="001D22B1" w:rsidP="001D22B1">
      <w:r>
        <w:t xml:space="preserve">The </w:t>
      </w:r>
      <w:r w:rsidRPr="001D22B1">
        <w:rPr>
          <w:b/>
          <w:bCs/>
        </w:rPr>
        <w:t>Class</w:t>
      </w:r>
      <w:r>
        <w:t xml:space="preserve"> aspect might have a bit more to </w:t>
      </w:r>
      <w:proofErr w:type="spellStart"/>
      <w:r>
        <w:t>to</w:t>
      </w:r>
      <w:proofErr w:type="spellEnd"/>
      <w:r>
        <w:t xml:space="preserve"> say about</w:t>
      </w:r>
      <w:r w:rsidR="0034504F">
        <w:t xml:space="preserve"> it</w:t>
      </w:r>
      <w:r>
        <w:t xml:space="preserve"> than other aspects.</w:t>
      </w:r>
    </w:p>
    <w:p w:rsidR="00F44374" w:rsidRPr="00890B34" w:rsidRDefault="00F44374" w:rsidP="00487ACC">
      <w:pPr>
        <w:pStyle w:val="Heading5"/>
      </w:pPr>
      <w:r w:rsidRPr="008C54D4">
        <w:t xml:space="preserve">Class </w:t>
      </w:r>
      <w:r w:rsidR="00C8217F">
        <w:t>m</w:t>
      </w:r>
      <w:r w:rsidR="008C54D4" w:rsidRPr="008C54D4">
        <w:t>ay be</w:t>
      </w:r>
      <w:r w:rsidRPr="008C54D4">
        <w:t xml:space="preserve"> </w:t>
      </w:r>
      <w:r w:rsidR="007114AE">
        <w:t>b</w:t>
      </w:r>
      <w:r w:rsidRPr="008C54D4">
        <w:t xml:space="preserve">oth </w:t>
      </w:r>
      <w:r w:rsidRPr="00890B34">
        <w:t>Object-</w:t>
      </w:r>
      <w:r w:rsidRPr="00487ACC">
        <w:t>Bound</w:t>
      </w:r>
      <w:r w:rsidRPr="00890B34">
        <w:t xml:space="preserve"> and Reference-Bound</w:t>
      </w:r>
    </w:p>
    <w:p w:rsidR="00F44374" w:rsidRDefault="00F44374" w:rsidP="00F44374">
      <w:r w:rsidRPr="008A4086">
        <w:t xml:space="preserve">The </w:t>
      </w:r>
      <w:r w:rsidRPr="0099185F">
        <w:rPr>
          <w:b/>
          <w:bCs/>
        </w:rPr>
        <w:t xml:space="preserve">Class </w:t>
      </w:r>
      <w:r w:rsidRPr="00890B34">
        <w:t>aspect</w:t>
      </w:r>
      <w:r w:rsidR="008A4086">
        <w:t xml:space="preserve"> </w:t>
      </w:r>
      <w:r w:rsidR="008A4086" w:rsidRPr="008A4086">
        <w:t>might</w:t>
      </w:r>
      <w:r w:rsidRPr="008A4086">
        <w:t xml:space="preserve"> appl</w:t>
      </w:r>
      <w:r w:rsidR="008A4086" w:rsidRPr="008A4086">
        <w:t>y</w:t>
      </w:r>
      <w:r w:rsidRPr="008A4086">
        <w:t xml:space="preserve"> </w:t>
      </w:r>
      <w:r w:rsidRPr="00890B34">
        <w:t xml:space="preserve">to both objects and references, but </w:t>
      </w:r>
      <w:r w:rsidRPr="000232C9">
        <w:t>differently</w:t>
      </w:r>
      <w:r w:rsidRPr="00890B34">
        <w:t xml:space="preserve">. </w:t>
      </w:r>
      <w:r w:rsidR="000232C9">
        <w:t xml:space="preserve">In </w:t>
      </w:r>
      <w:r w:rsidR="00944200">
        <w:t>the</w:t>
      </w:r>
      <w:r w:rsidR="000232C9">
        <w:t xml:space="preserve"> example system here, a</w:t>
      </w:r>
      <w:r w:rsidRPr="00890B34">
        <w:t>n object</w:t>
      </w:r>
      <w:r w:rsidR="000232C9">
        <w:t xml:space="preserve"> would have</w:t>
      </w:r>
      <w:r w:rsidRPr="00890B34">
        <w:t xml:space="preserve"> a certain class, </w:t>
      </w:r>
      <w:r w:rsidR="000232C9">
        <w:t>which would be</w:t>
      </w:r>
      <w:r w:rsidRPr="00890B34">
        <w:t xml:space="preserve"> </w:t>
      </w:r>
      <w:r w:rsidRPr="007E6273">
        <w:t xml:space="preserve">fixed </w:t>
      </w:r>
      <w:r w:rsidRPr="00890B34">
        <w:t xml:space="preserve">upon creation of </w:t>
      </w:r>
      <w:r w:rsidRPr="007E6273">
        <w:t xml:space="preserve">the </w:t>
      </w:r>
      <w:r w:rsidRPr="00890B34">
        <w:t xml:space="preserve">object and </w:t>
      </w:r>
      <w:r w:rsidRPr="007E6273">
        <w:t xml:space="preserve">throughout </w:t>
      </w:r>
      <w:r w:rsidRPr="00890B34">
        <w:t>its lifetime. A reference also</w:t>
      </w:r>
      <w:r w:rsidR="007E6273">
        <w:t xml:space="preserve"> could have </w:t>
      </w:r>
      <w:r w:rsidRPr="00890B34">
        <w:t>a class,</w:t>
      </w:r>
      <w:r w:rsidR="00F01244">
        <w:t xml:space="preserve"> aiming to </w:t>
      </w:r>
      <w:r w:rsidR="00944200">
        <w:t>indicate</w:t>
      </w:r>
      <w:r w:rsidRPr="00F01244">
        <w:t xml:space="preserve"> </w:t>
      </w:r>
      <w:r w:rsidRPr="00890B34">
        <w:t>which class of object</w:t>
      </w:r>
      <w:r w:rsidR="00F01244">
        <w:t xml:space="preserve"> might be </w:t>
      </w:r>
      <w:r w:rsidRPr="00890B34">
        <w:t>assign</w:t>
      </w:r>
      <w:r w:rsidR="00F01244">
        <w:t>ed</w:t>
      </w:r>
      <w:r w:rsidRPr="00890B34">
        <w:t xml:space="preserve"> to </w:t>
      </w:r>
      <w:r w:rsidRPr="00F01244">
        <w:t xml:space="preserve">the </w:t>
      </w:r>
      <w:r w:rsidRPr="00890B34">
        <w:t>reference.</w:t>
      </w:r>
      <w:r w:rsidR="003E53B4">
        <w:t xml:space="preserve"> In </w:t>
      </w:r>
      <w:r w:rsidR="00A9611B">
        <w:t>this</w:t>
      </w:r>
      <w:r w:rsidR="003E53B4">
        <w:t xml:space="preserve"> example,</w:t>
      </w:r>
      <w:r w:rsidRPr="00890B34">
        <w:t xml:space="preserve"> </w:t>
      </w:r>
      <w:r w:rsidR="003E53B4" w:rsidRPr="003E53B4">
        <w:t>t</w:t>
      </w:r>
      <w:r w:rsidRPr="003E53B4">
        <w:t xml:space="preserve">he class of an </w:t>
      </w:r>
      <w:r w:rsidRPr="003E53B4">
        <w:rPr>
          <w:i/>
        </w:rPr>
        <w:t>object</w:t>
      </w:r>
      <w:r w:rsidRPr="003E53B4">
        <w:t xml:space="preserve"> </w:t>
      </w:r>
      <w:r w:rsidR="003E53B4" w:rsidRPr="003E53B4">
        <w:t xml:space="preserve">might </w:t>
      </w:r>
      <w:r w:rsidRPr="003E53B4">
        <w:t xml:space="preserve">never </w:t>
      </w:r>
      <w:r w:rsidRPr="00890B34">
        <w:t>chan</w:t>
      </w:r>
      <w:r w:rsidRPr="001563A0">
        <w:t>ge.</w:t>
      </w:r>
      <w:r w:rsidR="00A9611B" w:rsidRPr="001563A0">
        <w:t xml:space="preserve"> </w:t>
      </w:r>
      <w:r w:rsidRPr="001563A0">
        <w:t xml:space="preserve">The class of a reference </w:t>
      </w:r>
      <w:r w:rsidR="000849B0" w:rsidRPr="001563A0">
        <w:t xml:space="preserve">might </w:t>
      </w:r>
      <w:r w:rsidRPr="001563A0">
        <w:t>be changed</w:t>
      </w:r>
      <w:r w:rsidRPr="00890B34">
        <w:t>,</w:t>
      </w:r>
      <w:r w:rsidR="00A0058A">
        <w:t xml:space="preserve"> but only when it would be compatible with the object assigned to it.</w:t>
      </w:r>
      <w:r w:rsidR="00305298">
        <w:t xml:space="preserve"> </w:t>
      </w:r>
      <w:r w:rsidR="00A0058A">
        <w:t xml:space="preserve">When the reference would be </w:t>
      </w:r>
      <w:r w:rsidR="00A0058A" w:rsidRPr="00A0058A">
        <w:rPr>
          <w:b/>
          <w:bCs/>
        </w:rPr>
        <w:t>Nothing</w:t>
      </w:r>
      <w:r w:rsidR="00A0058A">
        <w:t xml:space="preserve"> or </w:t>
      </w:r>
      <w:r w:rsidR="00A0058A" w:rsidRPr="00A0058A">
        <w:rPr>
          <w:b/>
          <w:bCs/>
        </w:rPr>
        <w:t>null</w:t>
      </w:r>
      <w:r w:rsidR="00A0058A">
        <w:t>, any class might be assigned to the reference.</w:t>
      </w:r>
    </w:p>
    <w:p w:rsidR="00D131CA" w:rsidRDefault="00D131CA" w:rsidP="00F44374"/>
    <w:p w:rsidR="00F44374" w:rsidRPr="00D131CA" w:rsidRDefault="00D131CA" w:rsidP="00F44374">
      <w:r w:rsidRPr="0099185F">
        <w:rPr>
          <w:b/>
          <w:bCs/>
        </w:rPr>
        <w:t>Object</w:t>
      </w:r>
      <w:r>
        <w:rPr>
          <w:b/>
          <w:bCs/>
        </w:rPr>
        <w:t xml:space="preserve">-Bound </w:t>
      </w:r>
      <w:r w:rsidRPr="0099185F">
        <w:rPr>
          <w:b/>
          <w:bCs/>
        </w:rPr>
        <w:t>Class</w:t>
      </w:r>
      <w:r w:rsidRPr="00890B34">
        <w:t xml:space="preserve"> and </w:t>
      </w:r>
      <w:r w:rsidRPr="0099185F">
        <w:rPr>
          <w:b/>
          <w:bCs/>
        </w:rPr>
        <w:t>Reference</w:t>
      </w:r>
      <w:r>
        <w:rPr>
          <w:b/>
          <w:bCs/>
        </w:rPr>
        <w:t xml:space="preserve">-Bound </w:t>
      </w:r>
      <w:r w:rsidRPr="0099185F">
        <w:rPr>
          <w:b/>
          <w:bCs/>
        </w:rPr>
        <w:t>Class</w:t>
      </w:r>
      <w:r>
        <w:rPr>
          <w:b/>
          <w:bCs/>
        </w:rPr>
        <w:t xml:space="preserve"> </w:t>
      </w:r>
      <w:r w:rsidRPr="00D131CA">
        <w:t>could point to the same class.</w:t>
      </w:r>
      <w:r>
        <w:t xml:space="preserve"> The </w:t>
      </w:r>
      <w:r w:rsidRPr="0099185F">
        <w:rPr>
          <w:b/>
          <w:bCs/>
        </w:rPr>
        <w:t>Reference</w:t>
      </w:r>
      <w:r>
        <w:rPr>
          <w:b/>
          <w:bCs/>
        </w:rPr>
        <w:t xml:space="preserve">-Bound </w:t>
      </w:r>
      <w:r w:rsidRPr="0099185F">
        <w:rPr>
          <w:b/>
          <w:bCs/>
        </w:rPr>
        <w:t>Class</w:t>
      </w:r>
      <w:r>
        <w:rPr>
          <w:b/>
          <w:bCs/>
        </w:rPr>
        <w:t xml:space="preserve"> </w:t>
      </w:r>
      <w:r w:rsidRPr="00D131CA">
        <w:t>could also be a base class</w:t>
      </w:r>
      <w:r>
        <w:t xml:space="preserve"> of the </w:t>
      </w:r>
      <w:r w:rsidRPr="00D131CA">
        <w:rPr>
          <w:b/>
          <w:bCs/>
        </w:rPr>
        <w:t>Object-Bound Class</w:t>
      </w:r>
      <w:r>
        <w:t xml:space="preserve"> or an interface of it.</w:t>
      </w:r>
    </w:p>
    <w:p w:rsidR="007473DB" w:rsidRDefault="007473DB" w:rsidP="007473DB">
      <w:pPr>
        <w:pStyle w:val="Heading5"/>
      </w:pPr>
      <w:r w:rsidRPr="008A165A">
        <w:rPr>
          <w:color w:val="FF0000"/>
        </w:rPr>
        <w:t>The</w:t>
      </w:r>
      <w:r>
        <w:t xml:space="preserve"> Object-Bound Class Aspect in </w:t>
      </w:r>
      <w:r w:rsidRPr="008A165A">
        <w:rPr>
          <w:color w:val="FF0000"/>
        </w:rPr>
        <w:t>the</w:t>
      </w:r>
      <w:r>
        <w:t xml:space="preserve"> System Interface</w:t>
      </w:r>
    </w:p>
    <w:p w:rsidR="007473DB" w:rsidRDefault="007473DB" w:rsidP="007473DB">
      <w:r w:rsidRPr="008A165A">
        <w:rPr>
          <w:color w:val="FF0000"/>
        </w:rPr>
        <w:t>The</w:t>
      </w:r>
      <w:r>
        <w:t xml:space="preserve"> </w:t>
      </w:r>
      <w:r w:rsidRPr="00716F05">
        <w:rPr>
          <w:b/>
          <w:bCs/>
        </w:rPr>
        <w:t xml:space="preserve">Class </w:t>
      </w:r>
      <w:r>
        <w:t xml:space="preserve">aspect </w:t>
      </w:r>
      <w:r w:rsidRPr="00342833">
        <w:rPr>
          <w:color w:val="FF0000"/>
        </w:rPr>
        <w:t xml:space="preserve">has </w:t>
      </w:r>
      <w:r w:rsidRPr="00F10CC6">
        <w:rPr>
          <w:i/>
          <w:color w:val="FF0000"/>
        </w:rPr>
        <w:t>several</w:t>
      </w:r>
      <w:r w:rsidRPr="00F10CC6">
        <w:rPr>
          <w:color w:val="FF0000"/>
        </w:rPr>
        <w:t xml:space="preserve"> </w:t>
      </w:r>
      <w:r>
        <w:t xml:space="preserve">system commands, but </w:t>
      </w:r>
      <w:r w:rsidRPr="00F10CC6">
        <w:rPr>
          <w:color w:val="FF0000"/>
        </w:rPr>
        <w:t xml:space="preserve">only </w:t>
      </w:r>
      <w:r w:rsidRPr="00F70B64">
        <w:rPr>
          <w:i/>
        </w:rPr>
        <w:t>two</w:t>
      </w:r>
      <w:r>
        <w:t xml:space="preserve"> of them </w:t>
      </w:r>
      <w:r w:rsidRPr="00F10CC6">
        <w:rPr>
          <w:color w:val="FF0000"/>
        </w:rPr>
        <w:t xml:space="preserve">apply </w:t>
      </w:r>
      <w:r>
        <w:t xml:space="preserve">to </w:t>
      </w:r>
      <w:r w:rsidRPr="00716F05">
        <w:rPr>
          <w:b/>
          <w:bCs/>
        </w:rPr>
        <w:t>Objects</w:t>
      </w:r>
      <w:r>
        <w:t xml:space="preserve">. </w:t>
      </w:r>
      <w:r w:rsidRPr="008A165A">
        <w:rPr>
          <w:color w:val="FF0000"/>
        </w:rPr>
        <w:t>The</w:t>
      </w:r>
      <w:r>
        <w:t xml:space="preserve"> other ones </w:t>
      </w:r>
      <w:r w:rsidRPr="00F10CC6">
        <w:rPr>
          <w:color w:val="FF0000"/>
        </w:rPr>
        <w:t xml:space="preserve">apply </w:t>
      </w:r>
      <w:r>
        <w:t xml:space="preserve">to references. </w:t>
      </w:r>
      <w:r w:rsidRPr="008A165A">
        <w:rPr>
          <w:color w:val="FF0000"/>
        </w:rPr>
        <w:t>The</w:t>
      </w:r>
      <w:r>
        <w:t xml:space="preserve"> </w:t>
      </w:r>
      <w:r w:rsidRPr="00716F05">
        <w:rPr>
          <w:b/>
          <w:bCs/>
        </w:rPr>
        <w:t xml:space="preserve">Class </w:t>
      </w:r>
      <w:r>
        <w:t xml:space="preserve">aspect of an </w:t>
      </w:r>
      <w:r w:rsidRPr="00716F05">
        <w:rPr>
          <w:b/>
          <w:bCs/>
        </w:rPr>
        <w:t xml:space="preserve">Object </w:t>
      </w:r>
      <w:r w:rsidRPr="00067573">
        <w:rPr>
          <w:color w:val="FF0000"/>
        </w:rPr>
        <w:t>is</w:t>
      </w:r>
      <w:r>
        <w:t xml:space="preserve"> </w:t>
      </w:r>
      <w:r w:rsidRPr="00C451E4">
        <w:rPr>
          <w:color w:val="FF0000"/>
        </w:rPr>
        <w:t xml:space="preserve">controlled </w:t>
      </w:r>
      <w:r>
        <w:t xml:space="preserve">through </w:t>
      </w:r>
      <w:r w:rsidRPr="008A165A">
        <w:rPr>
          <w:color w:val="FF0000"/>
        </w:rPr>
        <w:t>the</w:t>
      </w:r>
      <w:r>
        <w:t xml:space="preserve"> following commands:</w:t>
      </w:r>
    </w:p>
    <w:p w:rsidR="007473DB" w:rsidRPr="00E11DD6" w:rsidRDefault="007473DB" w:rsidP="007473DB"/>
    <w:p w:rsidR="007473DB" w:rsidRPr="00716F05" w:rsidRDefault="007473DB" w:rsidP="007473DB">
      <w:pPr>
        <w:ind w:left="852"/>
        <w:rPr>
          <w:b/>
          <w:bCs/>
        </w:rPr>
      </w:pPr>
      <w:r w:rsidRPr="00716F05">
        <w:rPr>
          <w:b/>
          <w:bCs/>
        </w:rPr>
        <w:t>Use As Class</w:t>
      </w:r>
    </w:p>
    <w:p w:rsidR="007473DB" w:rsidRPr="00716F05" w:rsidRDefault="007473DB" w:rsidP="007473DB">
      <w:pPr>
        <w:ind w:left="852"/>
        <w:rPr>
          <w:b/>
          <w:bCs/>
        </w:rPr>
      </w:pPr>
      <w:r w:rsidRPr="00716F05">
        <w:rPr>
          <w:b/>
          <w:bCs/>
        </w:rPr>
        <w:t>Object-</w:t>
      </w:r>
      <w:r w:rsidR="00CB3B40">
        <w:rPr>
          <w:b/>
          <w:bCs/>
        </w:rPr>
        <w:t xml:space="preserve">Bound </w:t>
      </w:r>
      <w:r w:rsidRPr="00716F05">
        <w:rPr>
          <w:b/>
          <w:bCs/>
        </w:rPr>
        <w:t>Class Get</w:t>
      </w:r>
    </w:p>
    <w:p w:rsidR="007473DB" w:rsidRDefault="007473DB" w:rsidP="007473DB"/>
    <w:p w:rsidR="00CB3B40" w:rsidRDefault="00CB3B40" w:rsidP="00CB3B40">
      <w:r w:rsidRPr="0099185F">
        <w:rPr>
          <w:b/>
          <w:bCs/>
        </w:rPr>
        <w:t xml:space="preserve">Use As Class </w:t>
      </w:r>
      <w:r w:rsidRPr="007A1BD7">
        <w:t>might be</w:t>
      </w:r>
      <w:r>
        <w:rPr>
          <w:b/>
          <w:bCs/>
        </w:rPr>
        <w:t xml:space="preserve"> </w:t>
      </w:r>
      <w:r w:rsidRPr="00890B34">
        <w:t xml:space="preserve">like </w:t>
      </w:r>
      <w:r w:rsidRPr="0099185F">
        <w:rPr>
          <w:b/>
          <w:bCs/>
        </w:rPr>
        <w:t>Object Get</w:t>
      </w:r>
      <w:r w:rsidRPr="00890B34">
        <w:t xml:space="preserve">, but then for </w:t>
      </w:r>
      <w:r w:rsidRPr="007A1BD7">
        <w:t>using that object as the</w:t>
      </w:r>
      <w:r>
        <w:rPr>
          <w:color w:val="FF0000"/>
        </w:rPr>
        <w:t xml:space="preserve"> </w:t>
      </w:r>
      <w:r w:rsidRPr="00890B34">
        <w:t>class of another object. This</w:t>
      </w:r>
      <w:r>
        <w:t xml:space="preserve"> may be the most </w:t>
      </w:r>
      <w:r w:rsidRPr="007D6A4F">
        <w:t xml:space="preserve">common </w:t>
      </w:r>
      <w:r w:rsidRPr="00890B34">
        <w:t xml:space="preserve">usage of </w:t>
      </w:r>
      <w:r w:rsidRPr="007D6A4F">
        <w:t xml:space="preserve">the </w:t>
      </w:r>
      <w:r w:rsidRPr="00890B34">
        <w:t xml:space="preserve">class aspect. </w:t>
      </w:r>
      <w:r>
        <w:t xml:space="preserve">The separate system command </w:t>
      </w:r>
      <w:r w:rsidRPr="007D6A4F">
        <w:rPr>
          <w:b/>
          <w:bCs/>
        </w:rPr>
        <w:t>Use As Class</w:t>
      </w:r>
      <w:r>
        <w:t xml:space="preserve">, might also be used at one point to </w:t>
      </w:r>
      <w:r w:rsidRPr="007D6A4F">
        <w:t xml:space="preserve">separately </w:t>
      </w:r>
      <w:r w:rsidRPr="00890B34">
        <w:t xml:space="preserve">access </w:t>
      </w:r>
      <w:r w:rsidRPr="007D6A4F">
        <w:t xml:space="preserve">control </w:t>
      </w:r>
      <w:r w:rsidRPr="00890B34">
        <w:t xml:space="preserve">whether an </w:t>
      </w:r>
      <w:r w:rsidRPr="007D6A4F">
        <w:t xml:space="preserve">object </w:t>
      </w:r>
      <w:r>
        <w:t xml:space="preserve">might </w:t>
      </w:r>
      <w:r w:rsidRPr="00890B34">
        <w:t>be used as a class</w:t>
      </w:r>
      <w:r>
        <w:t xml:space="preserve"> or not.</w:t>
      </w:r>
    </w:p>
    <w:p w:rsidR="00CB3B40" w:rsidRDefault="00CB3B40" w:rsidP="00CB3B40"/>
    <w:p w:rsidR="00CB3B40" w:rsidRPr="00890B34" w:rsidRDefault="00CB3B40" w:rsidP="00CB3B40">
      <w:r w:rsidRPr="004B3A20">
        <w:t xml:space="preserve">The </w:t>
      </w:r>
      <w:r w:rsidRPr="00890B34">
        <w:t xml:space="preserve">command </w:t>
      </w:r>
      <w:r w:rsidRPr="0099185F">
        <w:rPr>
          <w:b/>
          <w:bCs/>
        </w:rPr>
        <w:t>Object-</w:t>
      </w:r>
      <w:r>
        <w:rPr>
          <w:b/>
          <w:bCs/>
        </w:rPr>
        <w:t xml:space="preserve">Bound </w:t>
      </w:r>
      <w:r w:rsidRPr="0099185F">
        <w:rPr>
          <w:b/>
          <w:bCs/>
        </w:rPr>
        <w:t>Class Get</w:t>
      </w:r>
      <w:r w:rsidRPr="00890B34">
        <w:t xml:space="preserve"> </w:t>
      </w:r>
      <w:r>
        <w:t xml:space="preserve">may </w:t>
      </w:r>
      <w:r w:rsidRPr="004B3A20">
        <w:t xml:space="preserve">return the </w:t>
      </w:r>
      <w:r w:rsidRPr="00890B34">
        <w:t>class object associated with a</w:t>
      </w:r>
      <w:r>
        <w:t xml:space="preserve">n </w:t>
      </w:r>
      <w:r w:rsidRPr="00890B34">
        <w:t>object.</w:t>
      </w:r>
      <w:r>
        <w:t xml:space="preserve"> That </w:t>
      </w:r>
      <w:r w:rsidRPr="00890B34">
        <w:t xml:space="preserve">command </w:t>
      </w:r>
      <w:r>
        <w:t xml:space="preserve">might </w:t>
      </w:r>
      <w:r>
        <w:t xml:space="preserve">not </w:t>
      </w:r>
      <w:r>
        <w:t xml:space="preserve">be used as </w:t>
      </w:r>
      <w:r w:rsidRPr="00B70E54">
        <w:t>commonl</w:t>
      </w:r>
      <w:r w:rsidRPr="00D03BB9">
        <w:t>y.</w:t>
      </w:r>
    </w:p>
    <w:p w:rsidR="00CB3B40" w:rsidRPr="00E11DD6" w:rsidRDefault="00CB3B40" w:rsidP="007473DB"/>
    <w:p w:rsidR="007473DB" w:rsidRDefault="007473DB" w:rsidP="007473DB">
      <w:r w:rsidRPr="008A165A">
        <w:rPr>
          <w:color w:val="FF0000"/>
        </w:rPr>
        <w:t>The</w:t>
      </w:r>
      <w:r>
        <w:t xml:space="preserve"> commands </w:t>
      </w:r>
      <w:r w:rsidRPr="00067573">
        <w:rPr>
          <w:color w:val="FF0000"/>
        </w:rPr>
        <w:t>are</w:t>
      </w:r>
      <w:r>
        <w:t xml:space="preserve"> placed inside a triangle, that wraps together </w:t>
      </w:r>
      <w:r w:rsidRPr="008A165A">
        <w:rPr>
          <w:color w:val="FF0000"/>
        </w:rPr>
        <w:t>the</w:t>
      </w:r>
      <w:r>
        <w:t xml:space="preserve"> members of </w:t>
      </w:r>
      <w:r w:rsidRPr="008A165A">
        <w:rPr>
          <w:color w:val="FF0000"/>
        </w:rPr>
        <w:t>the</w:t>
      </w:r>
      <w:r>
        <w:t xml:space="preserve"> </w:t>
      </w:r>
      <w:r w:rsidRPr="00716F05">
        <w:rPr>
          <w:b/>
          <w:bCs/>
        </w:rPr>
        <w:t xml:space="preserve">Class </w:t>
      </w:r>
      <w:r>
        <w:t>aspect:</w:t>
      </w:r>
    </w:p>
    <w:p w:rsidR="007473DB" w:rsidRPr="00E11DD6" w:rsidRDefault="007473DB" w:rsidP="007473DB"/>
    <w:p w:rsidR="007473DB" w:rsidRDefault="007473DB" w:rsidP="007473DB">
      <w:pPr>
        <w:ind w:left="852"/>
      </w:pPr>
      <w:r>
        <w:rPr>
          <w:noProof/>
        </w:rPr>
        <w:drawing>
          <wp:inline distT="0" distB="0" distL="0" distR="0" wp14:anchorId="30EFC4E0" wp14:editId="7960A26F">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7473DB" w:rsidRDefault="007473DB" w:rsidP="007473DB">
      <w:pPr>
        <w:pStyle w:val="Heading5"/>
      </w:pPr>
      <w:bookmarkStart w:id="3" w:name="_Hlk44178005"/>
      <w:r w:rsidRPr="008A165A">
        <w:rPr>
          <w:color w:val="FF0000"/>
        </w:rPr>
        <w:t>The</w:t>
      </w:r>
      <w:r>
        <w:t xml:space="preserve"> Reference-Bound Class Aspect in </w:t>
      </w:r>
      <w:r w:rsidRPr="008A165A">
        <w:rPr>
          <w:color w:val="FF0000"/>
        </w:rPr>
        <w:t>the</w:t>
      </w:r>
      <w:r>
        <w:t xml:space="preserve"> System Interface</w:t>
      </w:r>
    </w:p>
    <w:bookmarkEnd w:id="3"/>
    <w:p w:rsidR="007473DB" w:rsidRDefault="007473DB" w:rsidP="007473DB">
      <w:r w:rsidRPr="008A165A">
        <w:rPr>
          <w:color w:val="FF0000"/>
        </w:rPr>
        <w:t>The</w:t>
      </w:r>
      <w:r>
        <w:t xml:space="preserve"> </w:t>
      </w:r>
      <w:r w:rsidRPr="00716F05">
        <w:rPr>
          <w:b/>
          <w:bCs/>
        </w:rPr>
        <w:t xml:space="preserve">Class </w:t>
      </w:r>
      <w:r>
        <w:t xml:space="preserve">aspect </w:t>
      </w:r>
      <w:r w:rsidRPr="00BC3838">
        <w:rPr>
          <w:color w:val="FF0000"/>
        </w:rPr>
        <w:t xml:space="preserve">has </w:t>
      </w:r>
      <w:r w:rsidRPr="00BC3838">
        <w:rPr>
          <w:i/>
          <w:color w:val="FF0000"/>
        </w:rPr>
        <w:t>five</w:t>
      </w:r>
      <w:r w:rsidRPr="00BC3838">
        <w:rPr>
          <w:color w:val="FF0000"/>
        </w:rPr>
        <w:t xml:space="preserve"> </w:t>
      </w:r>
      <w:r>
        <w:t xml:space="preserve">system commands, but </w:t>
      </w:r>
      <w:r w:rsidRPr="0003548B">
        <w:rPr>
          <w:color w:val="FF0000"/>
        </w:rPr>
        <w:t xml:space="preserve">only </w:t>
      </w:r>
      <w:r w:rsidRPr="0003548B">
        <w:rPr>
          <w:i/>
          <w:color w:val="FF0000"/>
        </w:rPr>
        <w:t>three</w:t>
      </w:r>
      <w:r w:rsidRPr="0003548B">
        <w:rPr>
          <w:color w:val="FF0000"/>
        </w:rPr>
        <w:t xml:space="preserve"> </w:t>
      </w:r>
      <w:r>
        <w:t xml:space="preserve">of them </w:t>
      </w:r>
      <w:r w:rsidRPr="0003548B">
        <w:rPr>
          <w:color w:val="FF0000"/>
        </w:rPr>
        <w:t xml:space="preserve">apply </w:t>
      </w:r>
      <w:r>
        <w:t xml:space="preserve">to </w:t>
      </w:r>
      <w:r w:rsidRPr="008A165A">
        <w:rPr>
          <w:b/>
          <w:bCs/>
          <w:color w:val="FF0000"/>
        </w:rPr>
        <w:t>Related</w:t>
      </w:r>
      <w:r w:rsidRPr="00716F05">
        <w:rPr>
          <w:b/>
          <w:bCs/>
        </w:rPr>
        <w:t xml:space="preserve"> Items</w:t>
      </w:r>
      <w:r w:rsidRPr="00DB06B4">
        <w:t>:</w:t>
      </w:r>
    </w:p>
    <w:p w:rsidR="007473DB" w:rsidRPr="00E11DD6" w:rsidRDefault="007473DB" w:rsidP="007473DB"/>
    <w:p w:rsidR="007473DB" w:rsidRPr="00716F05" w:rsidRDefault="007473DB" w:rsidP="007473DB">
      <w:pPr>
        <w:ind w:left="852"/>
        <w:rPr>
          <w:b/>
          <w:bCs/>
        </w:rPr>
      </w:pPr>
      <w:r w:rsidRPr="00716F05">
        <w:rPr>
          <w:b/>
          <w:bCs/>
        </w:rPr>
        <w:t>Class Set</w:t>
      </w:r>
    </w:p>
    <w:p w:rsidR="007473DB" w:rsidRPr="00716F05" w:rsidRDefault="007473DB" w:rsidP="007473DB">
      <w:pPr>
        <w:ind w:left="852"/>
        <w:rPr>
          <w:b/>
          <w:bCs/>
        </w:rPr>
      </w:pPr>
      <w:r w:rsidRPr="00716F05">
        <w:rPr>
          <w:b/>
          <w:bCs/>
        </w:rPr>
        <w:t>Reference-Class Get</w:t>
      </w:r>
    </w:p>
    <w:p w:rsidR="007473DB" w:rsidRDefault="007473DB" w:rsidP="007473DB"/>
    <w:p w:rsidR="008A6CAB" w:rsidRDefault="008A6CAB" w:rsidP="008A6CAB">
      <w:r w:rsidRPr="00993CEF">
        <w:t xml:space="preserve">The </w:t>
      </w:r>
      <w:r w:rsidRPr="0099185F">
        <w:rPr>
          <w:b/>
          <w:bCs/>
        </w:rPr>
        <w:t xml:space="preserve">Class Set </w:t>
      </w:r>
      <w:r w:rsidRPr="00890B34">
        <w:t xml:space="preserve">command </w:t>
      </w:r>
      <w:r w:rsidRPr="00993CEF">
        <w:t>might be</w:t>
      </w:r>
      <w:r w:rsidRPr="00890B34">
        <w:t xml:space="preserve"> executed on an object reference</w:t>
      </w:r>
      <w:r w:rsidRPr="00993CEF">
        <w:t xml:space="preserve">. The reference might then only point </w:t>
      </w:r>
      <w:r w:rsidRPr="00890B34">
        <w:t>to objects of that class.</w:t>
      </w:r>
      <w:r>
        <w:t xml:space="preserve"> In our hypothetical system here</w:t>
      </w:r>
      <w:r w:rsidRPr="00890B34">
        <w:t xml:space="preserve"> </w:t>
      </w:r>
      <w:r w:rsidRPr="0099185F">
        <w:rPr>
          <w:b/>
          <w:bCs/>
        </w:rPr>
        <w:t xml:space="preserve">Class Set </w:t>
      </w:r>
      <w:r w:rsidRPr="000E1110">
        <w:t>might</w:t>
      </w:r>
      <w:r w:rsidRPr="000E1110">
        <w:rPr>
          <w:b/>
          <w:bCs/>
        </w:rPr>
        <w:t xml:space="preserve"> </w:t>
      </w:r>
      <w:r w:rsidRPr="000E1110">
        <w:t>apply only to references</w:t>
      </w:r>
      <w:r>
        <w:t xml:space="preserve"> and possibly</w:t>
      </w:r>
      <w:r w:rsidRPr="000E1110">
        <w:t xml:space="preserve"> not </w:t>
      </w:r>
      <w:r>
        <w:t xml:space="preserve">to </w:t>
      </w:r>
      <w:r w:rsidRPr="00890B34">
        <w:t xml:space="preserve">objects, </w:t>
      </w:r>
      <w:r w:rsidRPr="00FE44BC">
        <w:t xml:space="preserve">because the class </w:t>
      </w:r>
      <w:r w:rsidRPr="00890B34">
        <w:t>of an object</w:t>
      </w:r>
      <w:r>
        <w:t xml:space="preserve"> might only be set </w:t>
      </w:r>
      <w:r w:rsidRPr="00890B34">
        <w:t>upon creation</w:t>
      </w:r>
      <w:r>
        <w:t>.</w:t>
      </w:r>
    </w:p>
    <w:p w:rsidR="008A6CAB" w:rsidRPr="00D93A15" w:rsidRDefault="008A6CAB" w:rsidP="008A6CAB"/>
    <w:p w:rsidR="008A6CAB" w:rsidRPr="00890B34" w:rsidRDefault="008A6CAB" w:rsidP="008A6CAB">
      <w:r w:rsidRPr="004B3A20">
        <w:t xml:space="preserve">The </w:t>
      </w:r>
      <w:r w:rsidRPr="00890B34">
        <w:t xml:space="preserve">command </w:t>
      </w:r>
      <w:r w:rsidRPr="0099185F">
        <w:rPr>
          <w:b/>
          <w:bCs/>
        </w:rPr>
        <w:t>Reference</w:t>
      </w:r>
      <w:r>
        <w:rPr>
          <w:b/>
          <w:bCs/>
        </w:rPr>
        <w:t xml:space="preserve">-Bound </w:t>
      </w:r>
      <w:r w:rsidRPr="0099185F">
        <w:rPr>
          <w:b/>
          <w:bCs/>
        </w:rPr>
        <w:t xml:space="preserve">Class </w:t>
      </w:r>
      <w:r w:rsidRPr="005A0F8E">
        <w:rPr>
          <w:b/>
          <w:bCs/>
        </w:rPr>
        <w:t>Get</w:t>
      </w:r>
      <w:r w:rsidRPr="005A0F8E">
        <w:t xml:space="preserve"> may return the class object associated with a</w:t>
      </w:r>
      <w:r w:rsidRPr="005A0F8E">
        <w:t>n</w:t>
      </w:r>
      <w:r w:rsidRPr="005A0F8E">
        <w:t xml:space="preserve"> object. Th</w:t>
      </w:r>
      <w:r w:rsidRPr="005A0F8E">
        <w:t>at</w:t>
      </w:r>
      <w:r w:rsidRPr="005A0F8E">
        <w:t xml:space="preserve"> command might </w:t>
      </w:r>
      <w:r w:rsidRPr="005A0F8E">
        <w:t xml:space="preserve">not </w:t>
      </w:r>
      <w:r w:rsidRPr="005A0F8E">
        <w:t>be used as commonly</w:t>
      </w:r>
      <w:r w:rsidRPr="005A0F8E">
        <w:t>.</w:t>
      </w:r>
    </w:p>
    <w:p w:rsidR="008A6CAB" w:rsidRPr="00E11DD6" w:rsidRDefault="008A6CAB" w:rsidP="007473DB"/>
    <w:p w:rsidR="007473DB" w:rsidRDefault="007473DB" w:rsidP="007473DB">
      <w:bookmarkStart w:id="4" w:name="_Hlk44178038"/>
      <w:r w:rsidRPr="008A165A">
        <w:rPr>
          <w:color w:val="FF0000"/>
        </w:rPr>
        <w:t>The</w:t>
      </w:r>
      <w:r>
        <w:t xml:space="preserve"> commands </w:t>
      </w:r>
      <w:r w:rsidRPr="00067573">
        <w:rPr>
          <w:color w:val="FF0000"/>
        </w:rPr>
        <w:t>are</w:t>
      </w:r>
      <w:r>
        <w:t xml:space="preserve"> placed inside a triangle, that </w:t>
      </w:r>
      <w:r w:rsidRPr="00A34B6A">
        <w:rPr>
          <w:color w:val="FF0000"/>
        </w:rPr>
        <w:t xml:space="preserve">wraps </w:t>
      </w:r>
      <w:r>
        <w:t xml:space="preserve">together </w:t>
      </w:r>
      <w:r w:rsidRPr="008A165A">
        <w:rPr>
          <w:color w:val="FF0000"/>
        </w:rPr>
        <w:t>the</w:t>
      </w:r>
      <w:r w:rsidRPr="00C94DE3">
        <w:rPr>
          <w:color w:val="FF0000"/>
        </w:rPr>
        <w:t xml:space="preserve"> </w:t>
      </w:r>
      <w:r>
        <w:t xml:space="preserve">members of </w:t>
      </w:r>
      <w:r w:rsidRPr="008A165A">
        <w:rPr>
          <w:color w:val="FF0000"/>
        </w:rPr>
        <w:t>the</w:t>
      </w:r>
      <w:r>
        <w:t xml:space="preserve"> </w:t>
      </w:r>
      <w:r w:rsidRPr="00716F05">
        <w:rPr>
          <w:b/>
          <w:bCs/>
        </w:rPr>
        <w:t xml:space="preserve">Class </w:t>
      </w:r>
      <w:r>
        <w:t>aspect:</w:t>
      </w:r>
    </w:p>
    <w:p w:rsidR="007473DB" w:rsidRPr="00E11DD6" w:rsidRDefault="007473DB" w:rsidP="007473DB"/>
    <w:bookmarkEnd w:id="4"/>
    <w:p w:rsidR="007473DB" w:rsidRDefault="007473DB" w:rsidP="007473DB">
      <w:pPr>
        <w:ind w:left="852"/>
      </w:pPr>
      <w:r>
        <w:rPr>
          <w:noProof/>
        </w:rPr>
        <w:drawing>
          <wp:inline distT="0" distB="0" distL="0" distR="0" wp14:anchorId="7A2D4610" wp14:editId="35E5C64E">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473DB" w:rsidRDefault="007473DB" w:rsidP="007473DB">
      <w:pPr>
        <w:ind w:left="852"/>
        <w:rPr>
          <w:color w:val="FFC000"/>
        </w:rPr>
      </w:pPr>
      <w:r w:rsidRPr="004215EE">
        <w:rPr>
          <w:color w:val="FFC000"/>
        </w:rPr>
        <w:t xml:space="preserve">&lt; Erase "Use Reference As </w:t>
      </w:r>
      <w:r>
        <w:rPr>
          <w:color w:val="FFC000"/>
        </w:rPr>
        <w:t>Class</w:t>
      </w:r>
      <w:r w:rsidRPr="004215EE">
        <w:rPr>
          <w:color w:val="FFC000"/>
        </w:rPr>
        <w:t>"? &gt;</w:t>
      </w:r>
    </w:p>
    <w:p w:rsidR="00DA0104" w:rsidRPr="00890B34" w:rsidRDefault="00DA0104" w:rsidP="00DA0104">
      <w:pPr>
        <w:pStyle w:val="Heading5"/>
      </w:pPr>
      <w:r w:rsidRPr="00890B34">
        <w:t xml:space="preserve">System Commands for </w:t>
      </w:r>
      <w:r w:rsidRPr="005069D1">
        <w:t xml:space="preserve">the </w:t>
      </w:r>
      <w:r w:rsidRPr="00890B34">
        <w:t>Class Aspect</w:t>
      </w:r>
    </w:p>
    <w:p w:rsidR="00DA0104" w:rsidRPr="00890B34" w:rsidRDefault="00DA0104" w:rsidP="00DA0104">
      <w:r w:rsidRPr="00890B34">
        <w:t xml:space="preserve">This </w:t>
      </w:r>
      <w:r w:rsidRPr="00C554D7">
        <w:rPr>
          <w:color w:val="FF0000"/>
        </w:rPr>
        <w:t xml:space="preserve">leaves us </w:t>
      </w:r>
      <w:r w:rsidRPr="00890B34">
        <w:t xml:space="preserve">with </w:t>
      </w:r>
      <w:r w:rsidRPr="008A165A">
        <w:rPr>
          <w:color w:val="FF0000"/>
        </w:rPr>
        <w:t>the</w:t>
      </w:r>
      <w:r w:rsidRPr="00890B34">
        <w:t xml:space="preserve"> following commands:</w:t>
      </w:r>
    </w:p>
    <w:p w:rsidR="00DA0104" w:rsidRPr="00D93A15" w:rsidRDefault="00DA0104" w:rsidP="00DA0104">
      <w:bookmarkStart w:id="5" w:name="_GoBack"/>
      <w:bookmarkEnd w:id="5"/>
    </w:p>
    <w:p w:rsidR="00DA0104" w:rsidRPr="00716F05" w:rsidRDefault="00DA0104" w:rsidP="00DA0104">
      <w:pPr>
        <w:tabs>
          <w:tab w:val="center" w:pos="3518"/>
        </w:tabs>
        <w:ind w:left="852"/>
        <w:rPr>
          <w:b/>
          <w:bCs/>
        </w:rPr>
      </w:pPr>
      <w:r w:rsidRPr="00716F05">
        <w:rPr>
          <w:b/>
          <w:bCs/>
        </w:rPr>
        <w:t>Use As Class</w:t>
      </w:r>
      <w:r>
        <w:rPr>
          <w:b/>
          <w:bCs/>
        </w:rPr>
        <w:tab/>
      </w:r>
    </w:p>
    <w:p w:rsidR="00DA0104" w:rsidRPr="00716F05" w:rsidRDefault="00DA0104" w:rsidP="00DA0104">
      <w:pPr>
        <w:ind w:left="852"/>
        <w:rPr>
          <w:b/>
          <w:bCs/>
        </w:rPr>
      </w:pPr>
      <w:r w:rsidRPr="00716F05">
        <w:rPr>
          <w:b/>
          <w:bCs/>
        </w:rPr>
        <w:t>Class Set</w:t>
      </w:r>
    </w:p>
    <w:p w:rsidR="00DA0104" w:rsidRPr="00716F05" w:rsidRDefault="00DA0104" w:rsidP="00DA0104">
      <w:pPr>
        <w:ind w:left="852"/>
        <w:rPr>
          <w:b/>
          <w:bCs/>
        </w:rPr>
      </w:pPr>
      <w:r w:rsidRPr="00716F05">
        <w:rPr>
          <w:b/>
          <w:bCs/>
        </w:rPr>
        <w:t>Reference</w:t>
      </w:r>
      <w:r>
        <w:rPr>
          <w:b/>
          <w:bCs/>
        </w:rPr>
        <w:t xml:space="preserve">-Bound </w:t>
      </w:r>
      <w:r w:rsidRPr="00716F05">
        <w:rPr>
          <w:b/>
          <w:bCs/>
        </w:rPr>
        <w:t>Class Get</w:t>
      </w:r>
    </w:p>
    <w:p w:rsidR="00DA0104" w:rsidRPr="00716F05" w:rsidRDefault="00DA0104" w:rsidP="00DA0104">
      <w:pPr>
        <w:ind w:left="852"/>
        <w:rPr>
          <w:b/>
          <w:bCs/>
        </w:rPr>
      </w:pPr>
      <w:r w:rsidRPr="00716F05">
        <w:rPr>
          <w:b/>
          <w:bCs/>
        </w:rPr>
        <w:t>Object</w:t>
      </w:r>
      <w:r>
        <w:rPr>
          <w:b/>
          <w:bCs/>
        </w:rPr>
        <w:t xml:space="preserve">-Bound </w:t>
      </w:r>
      <w:r w:rsidRPr="00716F05">
        <w:rPr>
          <w:b/>
          <w:bCs/>
        </w:rPr>
        <w:t>Class Get</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 xml:space="preserve">through two </w:t>
      </w:r>
      <w:r w:rsidR="00C81DDA">
        <w:t xml:space="preserve">system </w:t>
      </w:r>
      <w:r w:rsidR="003176B2">
        <w:t>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785D42" w:rsidRPr="007766E9" w:rsidRDefault="00785D42" w:rsidP="00785D42">
      <w:r w:rsidRPr="0099185F">
        <w:rPr>
          <w:b/>
          <w:bCs/>
        </w:rPr>
        <w:t>Value Get</w:t>
      </w:r>
      <w:r w:rsidRPr="007766E9">
        <w:t xml:space="preserve"> </w:t>
      </w:r>
      <w:r w:rsidRPr="005A3A8C">
        <w:rPr>
          <w:color w:val="FF0000"/>
        </w:rPr>
        <w:t xml:space="preserve">gets </w:t>
      </w:r>
      <w:r w:rsidRPr="008A165A">
        <w:rPr>
          <w:color w:val="FF0000"/>
        </w:rPr>
        <w:t>the</w:t>
      </w:r>
      <w:r w:rsidRPr="007766E9">
        <w:t xml:space="preserve"> value of an object.</w:t>
      </w:r>
    </w:p>
    <w:p w:rsidR="00785D42" w:rsidRPr="007766E9" w:rsidRDefault="00785D42" w:rsidP="00785D42">
      <w:r w:rsidRPr="0099185F">
        <w:rPr>
          <w:b/>
          <w:bCs/>
        </w:rPr>
        <w:t>Value Set</w:t>
      </w:r>
      <w:r w:rsidRPr="007766E9">
        <w:t xml:space="preserve"> </w:t>
      </w:r>
      <w:r w:rsidRPr="005A3A8C">
        <w:rPr>
          <w:color w:val="FF0000"/>
        </w:rPr>
        <w:t xml:space="preserve">sets </w:t>
      </w:r>
      <w:r w:rsidRPr="008A165A">
        <w:rPr>
          <w:color w:val="FF0000"/>
        </w:rPr>
        <w:t>the</w:t>
      </w:r>
      <w:r w:rsidRPr="007766E9">
        <w:t xml:space="preserve"> value of an object.</w:t>
      </w:r>
    </w:p>
    <w:p w:rsidR="00785D42" w:rsidRDefault="00785D42" w:rsidP="00670A23">
      <w:pPr>
        <w:rPr>
          <w:color w:val="FF0000"/>
        </w:rPr>
      </w:pP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882B4E" w:rsidRPr="00D2218D" w:rsidRDefault="008A165A" w:rsidP="00882B4E">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00882B4E" w:rsidRPr="008A165A">
        <w:rPr>
          <w:color w:val="FF0000"/>
        </w:rPr>
        <w:t>The</w:t>
      </w:r>
      <w:r w:rsidR="00882B4E" w:rsidRPr="00D2218D">
        <w:t xml:space="preserve"> </w:t>
      </w:r>
      <w:r w:rsidR="00882B4E" w:rsidRPr="0099185F">
        <w:rPr>
          <w:b/>
          <w:bCs/>
        </w:rPr>
        <w:t xml:space="preserve">Execute </w:t>
      </w:r>
      <w:r w:rsidR="00882B4E" w:rsidRPr="00D2218D">
        <w:t xml:space="preserve">aspect </w:t>
      </w:r>
      <w:r w:rsidR="00882B4E" w:rsidRPr="00067573">
        <w:rPr>
          <w:color w:val="FF0000"/>
        </w:rPr>
        <w:t>is</w:t>
      </w:r>
      <w:r w:rsidR="00882B4E" w:rsidRPr="00D2218D">
        <w:t xml:space="preserve"> </w:t>
      </w:r>
      <w:r w:rsidR="00882B4E" w:rsidRPr="00C451E4">
        <w:rPr>
          <w:color w:val="FF0000"/>
        </w:rPr>
        <w:t xml:space="preserve">controlled </w:t>
      </w:r>
      <w:r w:rsidR="00882B4E" w:rsidRPr="00D2218D">
        <w:t>through one system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Default="003176B2" w:rsidP="004F3FBA">
      <w:pPr>
        <w:rPr>
          <w:b/>
          <w:bCs/>
        </w:rPr>
      </w:pPr>
    </w:p>
    <w:p w:rsidR="00CC6892" w:rsidRPr="00D2218D" w:rsidRDefault="00CC6892" w:rsidP="00CC6892">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Pr="00067573">
        <w:rPr>
          <w:color w:val="FF0000"/>
        </w:rPr>
        <w:t>are</w:t>
      </w:r>
      <w:r w:rsidRPr="00D2218D">
        <w:t xml:space="preserve"> </w:t>
      </w:r>
      <w:r w:rsidRPr="00A84697">
        <w:rPr>
          <w:color w:val="FF0000"/>
        </w:rPr>
        <w:t>never</w:t>
      </w:r>
      <w:r w:rsidRPr="00D2218D">
        <w:t xml:space="preserve"> meant </w:t>
      </w:r>
      <w:r w:rsidRPr="006121CA">
        <w:t xml:space="preserve">to be </w:t>
      </w:r>
      <w:r w:rsidRPr="00D2218D">
        <w:t xml:space="preserve">executed, because they </w:t>
      </w:r>
      <w:r w:rsidRPr="00067573">
        <w:rPr>
          <w:color w:val="FF0000"/>
        </w:rPr>
        <w:t>are</w:t>
      </w:r>
      <w:r w:rsidRPr="00D2218D">
        <w:t xml:space="preserve"> a </w:t>
      </w:r>
      <w:r w:rsidRPr="004E2F61">
        <w:rPr>
          <w:color w:val="FF0000"/>
        </w:rPr>
        <w:t>definition</w:t>
      </w:r>
      <w:r w:rsidRPr="00D2218D">
        <w:t>.</w:t>
      </w:r>
    </w:p>
    <w:p w:rsidR="00CC6892" w:rsidRPr="004F3FBA" w:rsidRDefault="00CC689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CA4F3A" w:rsidRPr="008E46EB" w:rsidRDefault="00CA4F3A" w:rsidP="00CA4F3A">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C451E4">
        <w:rPr>
          <w:color w:val="FF0000"/>
        </w:rPr>
        <w:t xml:space="preserve">controlled </w:t>
      </w:r>
      <w:r w:rsidRPr="008E46EB">
        <w:t>through two system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A91D1D" w:rsidRDefault="00A91D1D" w:rsidP="00E11DD6"/>
    <w:p w:rsidR="0060447A" w:rsidRDefault="0060447A" w:rsidP="00E11DD6">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8A165A">
        <w:rPr>
          <w:color w:val="FF0000"/>
        </w:rPr>
        <w:t>related</w:t>
      </w:r>
      <w:r w:rsidRPr="008E46EB">
        <w:t xml:space="preserve"> to </w:t>
      </w:r>
      <w:r w:rsidRPr="008A165A">
        <w:rPr>
          <w:color w:val="FF0000"/>
        </w:rPr>
        <w:t>the</w:t>
      </w:r>
      <w:r w:rsidRPr="008E46EB">
        <w:t xml:space="preserve"> </w:t>
      </w:r>
      <w:r w:rsidRPr="0099185F">
        <w:rPr>
          <w:b/>
          <w:bCs/>
        </w:rPr>
        <w:t xml:space="preserve">Value </w:t>
      </w:r>
      <w:r w:rsidRPr="008E46EB">
        <w:t xml:space="preserve">aspect, but </w:t>
      </w:r>
      <w:r w:rsidRPr="00B80E19">
        <w:rPr>
          <w:color w:val="FF0000"/>
        </w:rPr>
        <w:t>will</w:t>
      </w:r>
      <w:r w:rsidRPr="008E46EB">
        <w:t xml:space="preserve"> also copy </w:t>
      </w:r>
      <w:r w:rsidRPr="008A165A">
        <w:rPr>
          <w:color w:val="FF0000"/>
        </w:rPr>
        <w:t>the</w:t>
      </w:r>
      <w:r w:rsidRPr="008E46EB">
        <w:t xml:space="preserve"> sub-objects’ values.</w:t>
      </w:r>
    </w:p>
    <w:p w:rsidR="00A91D1D" w:rsidRDefault="00A91D1D" w:rsidP="00A91D1D"/>
    <w:p w:rsidR="00A91D1D" w:rsidRPr="008E46EB" w:rsidRDefault="00A91D1D" w:rsidP="00A91D1D">
      <w:r w:rsidRPr="0099185F">
        <w:rPr>
          <w:b/>
          <w:bCs/>
        </w:rPr>
        <w:t xml:space="preserve">Clone Get </w:t>
      </w:r>
      <w:r w:rsidRPr="0000680E">
        <w:rPr>
          <w:color w:val="FF0000"/>
        </w:rPr>
        <w:t xml:space="preserve">copies </w:t>
      </w:r>
      <w:r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Pr="008A165A">
        <w:rPr>
          <w:color w:val="FF0000"/>
        </w:rPr>
        <w:t>the</w:t>
      </w:r>
      <w:r w:rsidRPr="008E46EB">
        <w:t xml:space="preserve"> cloned values to another object. This </w:t>
      </w:r>
      <w:r w:rsidRPr="0000680E">
        <w:rPr>
          <w:color w:val="FF0000"/>
        </w:rPr>
        <w:t xml:space="preserve">can </w:t>
      </w:r>
      <w:r w:rsidRPr="008E46EB">
        <w:t>also be a new object.</w:t>
      </w:r>
    </w:p>
    <w:p w:rsidR="0060447A" w:rsidRPr="00E11DD6" w:rsidRDefault="0060447A" w:rsidP="00E11DD6"/>
    <w:p w:rsidR="003C4B4B" w:rsidRPr="008E46EB" w:rsidRDefault="003C4B4B" w:rsidP="003C4B4B">
      <w:pPr>
        <w:ind w:left="568"/>
      </w:pPr>
      <w:r w:rsidRPr="003C4B4B">
        <w:t xml:space="preserve">Both commands </w:t>
      </w:r>
      <w:r w:rsidRPr="003C4B4B">
        <w:rPr>
          <w:color w:val="FF0000"/>
        </w:rPr>
        <w:t xml:space="preserve">have </w:t>
      </w:r>
      <w:r w:rsidRPr="008E46EB">
        <w:t xml:space="preserve">a parameter, that </w:t>
      </w:r>
      <w:r w:rsidRPr="00AC3182">
        <w:rPr>
          <w:color w:val="FF0000"/>
        </w:rPr>
        <w:t xml:space="preserve">defines </w:t>
      </w:r>
      <w:r w:rsidRPr="008A165A">
        <w:rPr>
          <w:color w:val="FF0000"/>
        </w:rPr>
        <w:t>the</w:t>
      </w:r>
      <w:r w:rsidRPr="008E46EB">
        <w:t xml:space="preserve"> cloning depth: </w:t>
      </w:r>
      <w:r w:rsidRPr="008A165A">
        <w:rPr>
          <w:color w:val="FF0000"/>
        </w:rPr>
        <w:t>the</w:t>
      </w:r>
      <w:r w:rsidRPr="008E46EB">
        <w:t xml:space="preserve"> depth at which </w:t>
      </w:r>
      <w:r w:rsidRPr="0000680E">
        <w:rPr>
          <w:color w:val="FF0000"/>
        </w:rPr>
        <w:t xml:space="preserve">to clone </w:t>
      </w:r>
      <w:r w:rsidRPr="008E46EB">
        <w:t xml:space="preserve">sub-objects. When </w:t>
      </w:r>
      <w:r w:rsidRPr="008A165A">
        <w:rPr>
          <w:color w:val="FF0000"/>
        </w:rPr>
        <w:t>the</w:t>
      </w:r>
      <w:r w:rsidRPr="008E46EB">
        <w:t xml:space="preserve"> cloning depth </w:t>
      </w:r>
      <w:r w:rsidRPr="00067573">
        <w:rPr>
          <w:color w:val="FF0000"/>
        </w:rPr>
        <w:t>is</w:t>
      </w:r>
      <w:r w:rsidRPr="008E46EB">
        <w:t xml:space="preserve"> </w:t>
      </w:r>
      <w:r w:rsidRPr="0099185F">
        <w:rPr>
          <w:b/>
          <w:bCs/>
        </w:rPr>
        <w:t>2</w:t>
      </w:r>
      <w:r w:rsidRPr="008E46EB">
        <w:t xml:space="preserve">, then this </w:t>
      </w:r>
      <w:r w:rsidRPr="00067573">
        <w:rPr>
          <w:color w:val="FF0000"/>
        </w:rPr>
        <w:t>is</w:t>
      </w:r>
      <w:r w:rsidRPr="008E46EB">
        <w:t xml:space="preserve"> also expressed as:</w:t>
      </w:r>
    </w:p>
    <w:p w:rsidR="003C4B4B" w:rsidRPr="00D93A15" w:rsidRDefault="003C4B4B" w:rsidP="00D93A15"/>
    <w:p w:rsidR="003C4B4B" w:rsidRPr="00716F05" w:rsidRDefault="003C4B4B" w:rsidP="003C4B4B">
      <w:pPr>
        <w:ind w:left="852"/>
        <w:rPr>
          <w:b/>
          <w:bCs/>
        </w:rPr>
      </w:pPr>
      <w:r w:rsidRPr="00716F05">
        <w:rPr>
          <w:b/>
          <w:bCs/>
        </w:rPr>
        <w:t>Clone (2) Get</w:t>
      </w:r>
    </w:p>
    <w:p w:rsidR="003C4B4B" w:rsidRPr="00716F05" w:rsidRDefault="003C4B4B" w:rsidP="003C4B4B">
      <w:pPr>
        <w:ind w:left="852"/>
        <w:rPr>
          <w:b/>
          <w:bCs/>
        </w:rPr>
      </w:pPr>
      <w:r w:rsidRPr="00716F05">
        <w:rPr>
          <w:b/>
          <w:bCs/>
        </w:rPr>
        <w:t>Clone (2)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0466B3" w:rsidRPr="00AD57F3" w:rsidRDefault="000466B3" w:rsidP="000466B3">
      <w:r w:rsidRPr="008A165A">
        <w:rPr>
          <w:color w:val="FF0000"/>
        </w:rPr>
        <w:t>The</w:t>
      </w:r>
      <w:r w:rsidRPr="00AD57F3">
        <w:t xml:space="preserve"> </w:t>
      </w:r>
      <w:r w:rsidRPr="0099185F">
        <w:rPr>
          <w:b/>
          <w:bCs/>
        </w:rPr>
        <w:t xml:space="preserve">Data </w:t>
      </w:r>
      <w:r w:rsidRPr="00AD57F3">
        <w:t xml:space="preserve">aspect </w:t>
      </w:r>
      <w:r w:rsidRPr="00067573">
        <w:rPr>
          <w:color w:val="FF0000"/>
        </w:rPr>
        <w:t>is</w:t>
      </w:r>
      <w:r w:rsidRPr="00AD57F3">
        <w:t xml:space="preserve"> </w:t>
      </w:r>
      <w:r w:rsidRPr="00C451E4">
        <w:rPr>
          <w:color w:val="FF0000"/>
        </w:rPr>
        <w:t xml:space="preserve">controlled </w:t>
      </w:r>
      <w:r w:rsidRPr="00AD57F3">
        <w:t>through two system commands:</w:t>
      </w:r>
    </w:p>
    <w:p w:rsidR="000466B3" w:rsidRPr="00D93A15" w:rsidRDefault="000466B3" w:rsidP="000466B3"/>
    <w:p w:rsidR="000466B3" w:rsidRPr="00716F05" w:rsidRDefault="000466B3" w:rsidP="000466B3">
      <w:pPr>
        <w:ind w:left="852"/>
        <w:rPr>
          <w:b/>
          <w:bCs/>
        </w:rPr>
      </w:pPr>
      <w:r w:rsidRPr="00716F05">
        <w:rPr>
          <w:b/>
          <w:bCs/>
        </w:rPr>
        <w:t>Data Get</w:t>
      </w:r>
    </w:p>
    <w:p w:rsidR="000466B3" w:rsidRPr="00716F05" w:rsidRDefault="000466B3" w:rsidP="000466B3">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r w:rsidR="00EE1776">
        <w:t xml:space="preserve">: </w:t>
      </w:r>
      <w:r w:rsidR="00EE1776" w:rsidRPr="0022544F">
        <w:rPr>
          <w:color w:val="FF0000"/>
        </w:rPr>
        <w:t xml:space="preserve">any </w:t>
      </w:r>
      <w:r w:rsidR="00EE1776" w:rsidRPr="00AD57F3">
        <w:t>sub-object or deeper object.</w:t>
      </w:r>
    </w:p>
    <w:p w:rsidR="00163858" w:rsidRDefault="00163858" w:rsidP="00670A23"/>
    <w:p w:rsidR="00163858" w:rsidRPr="00AD57F3" w:rsidRDefault="00163858" w:rsidP="00163858">
      <w:pPr>
        <w:rPr>
          <w:i/>
        </w:rPr>
      </w:pPr>
      <w:r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6"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7" w:name="_Hlk44177932"/>
      <w:bookmarkEnd w:id="6"/>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 xml:space="preserve">through several </w:t>
      </w:r>
      <w:r w:rsidR="00267EC6">
        <w:t xml:space="preserve">system </w:t>
      </w:r>
      <w:r w:rsidR="003176B2">
        <w:t>commands:</w:t>
      </w:r>
    </w:p>
    <w:bookmarkEnd w:id="7"/>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Default="003176B2" w:rsidP="00E11DD6"/>
    <w:p w:rsidR="00267EC6" w:rsidRPr="00DB341C" w:rsidRDefault="00267EC6" w:rsidP="00267EC6">
      <w:r w:rsidRPr="0099185F">
        <w:rPr>
          <w:b/>
          <w:bCs/>
        </w:rPr>
        <w:t xml:space="preserve">Object Get </w:t>
      </w:r>
      <w:r w:rsidRPr="00A96DB6">
        <w:rPr>
          <w:color w:val="FF0000"/>
        </w:rPr>
        <w:t xml:space="preserve">retrieves </w:t>
      </w:r>
      <w:r w:rsidRPr="008A165A">
        <w:rPr>
          <w:color w:val="FF0000"/>
        </w:rPr>
        <w:t>the</w:t>
      </w:r>
      <w:r w:rsidRPr="00DB341C">
        <w:t xml:space="preserve"> targeted object of a reference.</w:t>
      </w:r>
    </w:p>
    <w:p w:rsidR="00267EC6" w:rsidRPr="00DB341C" w:rsidRDefault="00267EC6" w:rsidP="00267EC6">
      <w:r w:rsidRPr="0099185F">
        <w:rPr>
          <w:b/>
          <w:bCs/>
        </w:rPr>
        <w:t xml:space="preserve">Object Set </w:t>
      </w:r>
      <w:r w:rsidRPr="00A96DB6">
        <w:rPr>
          <w:color w:val="FF0000"/>
        </w:rPr>
        <w:t xml:space="preserve">changes </w:t>
      </w:r>
      <w:r w:rsidRPr="00DB341C">
        <w:t>an object reference target.</w:t>
      </w:r>
    </w:p>
    <w:p w:rsidR="00267EC6" w:rsidRPr="00E11DD6" w:rsidRDefault="00267EC6" w:rsidP="00E11DD6"/>
    <w:p w:rsidR="003176B2" w:rsidRDefault="008A165A" w:rsidP="00670A23">
      <w:bookmarkStart w:id="8"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8"/>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 xml:space="preserve">through </w:t>
      </w:r>
      <w:r w:rsidR="00F279D8">
        <w:t xml:space="preserve">the following system </w:t>
      </w:r>
      <w:r w:rsidR="003176B2">
        <w:t>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Default="003176B2" w:rsidP="00E11DD6"/>
    <w:p w:rsidR="00AC2C3E" w:rsidRPr="00D414A4" w:rsidRDefault="00AC2C3E" w:rsidP="00AC2C3E">
      <w:r w:rsidRPr="008A165A">
        <w:rPr>
          <w:color w:val="FF0000"/>
        </w:rPr>
        <w:t>The</w:t>
      </w:r>
      <w:r w:rsidRPr="00D414A4">
        <w:t xml:space="preserve"> </w:t>
      </w:r>
      <w:r w:rsidRPr="0099185F">
        <w:rPr>
          <w:b/>
          <w:bCs/>
        </w:rPr>
        <w:t xml:space="preserve">New </w:t>
      </w:r>
      <w:r w:rsidRPr="00D414A4">
        <w:t xml:space="preserve">command </w:t>
      </w:r>
      <w:r w:rsidRPr="00CA5D78">
        <w:rPr>
          <w:color w:val="FF0000"/>
        </w:rPr>
        <w:t xml:space="preserve">has </w:t>
      </w:r>
      <w:r w:rsidRPr="00D414A4">
        <w:t xml:space="preserve">an optional </w:t>
      </w:r>
      <w:r w:rsidRPr="0099185F">
        <w:rPr>
          <w:b/>
          <w:bCs/>
        </w:rPr>
        <w:t xml:space="preserve">Class </w:t>
      </w:r>
      <w:r w:rsidRPr="00D414A4">
        <w:t xml:space="preserve">argument, with which </w:t>
      </w:r>
      <w:r w:rsidRPr="00CB25A6">
        <w:rPr>
          <w:color w:val="FF0000"/>
        </w:rPr>
        <w:t xml:space="preserve">you </w:t>
      </w:r>
      <w:r w:rsidRPr="00CA5D78">
        <w:rPr>
          <w:color w:val="FF0000"/>
        </w:rPr>
        <w:t xml:space="preserve">can </w:t>
      </w:r>
      <w:r w:rsidRPr="00D414A4">
        <w:t xml:space="preserve">indicate </w:t>
      </w:r>
      <w:r w:rsidRPr="008A165A">
        <w:rPr>
          <w:color w:val="FF0000"/>
        </w:rPr>
        <w:t>the</w:t>
      </w:r>
      <w:r w:rsidRPr="00D414A4">
        <w:t xml:space="preserve"> class </w:t>
      </w:r>
      <w:r w:rsidRPr="00CA5D78">
        <w:rPr>
          <w:color w:val="FF0000"/>
        </w:rPr>
        <w:t xml:space="preserve">to create </w:t>
      </w:r>
      <w:r w:rsidRPr="00D414A4">
        <w:t xml:space="preserve">a new </w:t>
      </w:r>
      <w:r w:rsidRPr="0099185F">
        <w:rPr>
          <w:b/>
          <w:bCs/>
        </w:rPr>
        <w:t xml:space="preserve">Object </w:t>
      </w:r>
      <w:r w:rsidRPr="00D414A4">
        <w:t>from.</w:t>
      </w:r>
    </w:p>
    <w:p w:rsidR="00AC2C3E" w:rsidRPr="00D93A15" w:rsidRDefault="00AC2C3E" w:rsidP="00AC2C3E"/>
    <w:p w:rsidR="00AC2C3E" w:rsidRPr="00D414A4" w:rsidRDefault="00AC2C3E" w:rsidP="00AC2C3E">
      <w:pPr>
        <w:rPr>
          <w:i/>
        </w:rPr>
      </w:pPr>
      <w:r w:rsidRPr="00D414A4">
        <w:t xml:space="preserve">There </w:t>
      </w:r>
      <w:r w:rsidRPr="00067573">
        <w:rPr>
          <w:color w:val="FF0000"/>
        </w:rPr>
        <w:t>is</w:t>
      </w:r>
      <w:r w:rsidRPr="00D414A4">
        <w:t xml:space="preserve"> also </w:t>
      </w:r>
      <w:r w:rsidRPr="008A165A">
        <w:rPr>
          <w:color w:val="FF0000"/>
        </w:rPr>
        <w:t>the</w:t>
      </w:r>
      <w:r w:rsidRPr="00D414A4">
        <w:t xml:space="preserve"> system attribute </w:t>
      </w:r>
      <w:r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AC2C3E" w:rsidRPr="00E11DD6" w:rsidRDefault="00AC2C3E"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9" w:name="_Hlk44257322"/>
      <w:r w:rsidRPr="008A165A">
        <w:rPr>
          <w:color w:val="FF0000"/>
        </w:rPr>
        <w:t>The</w:t>
      </w:r>
      <w:r w:rsidR="003176B2">
        <w:t xml:space="preserve"> Name Aspect in </w:t>
      </w:r>
      <w:r w:rsidRPr="008A165A">
        <w:rPr>
          <w:color w:val="FF0000"/>
        </w:rPr>
        <w:t>the</w:t>
      </w:r>
      <w:r w:rsidR="003176B2">
        <w:t xml:space="preserve"> System Interface</w:t>
      </w:r>
    </w:p>
    <w:bookmarkEnd w:id="9"/>
    <w:p w:rsidR="00CD43E6" w:rsidRPr="00171C18" w:rsidRDefault="00CD43E6" w:rsidP="00CD43E6">
      <w:r w:rsidRPr="008A165A">
        <w:rPr>
          <w:color w:val="FF0000"/>
        </w:rPr>
        <w:t>The</w:t>
      </w:r>
      <w:r w:rsidRPr="00171C18">
        <w:t xml:space="preserve"> </w:t>
      </w:r>
      <w:r w:rsidRPr="0099185F">
        <w:rPr>
          <w:b/>
          <w:bCs/>
        </w:rPr>
        <w:t xml:space="preserve">Name </w:t>
      </w:r>
      <w:r w:rsidRPr="00171C18">
        <w:t xml:space="preserve">aspect </w:t>
      </w:r>
      <w:r w:rsidRPr="00067573">
        <w:rPr>
          <w:color w:val="FF0000"/>
        </w:rPr>
        <w:t>is</w:t>
      </w:r>
      <w:r w:rsidRPr="00171C18">
        <w:t xml:space="preserve"> </w:t>
      </w:r>
      <w:r w:rsidRPr="00C451E4">
        <w:rPr>
          <w:color w:val="FF0000"/>
        </w:rPr>
        <w:t xml:space="preserve">controlled </w:t>
      </w:r>
      <w:r w:rsidRPr="00171C18">
        <w:t>through two system commands:</w:t>
      </w:r>
    </w:p>
    <w:p w:rsidR="00CD43E6" w:rsidRPr="00D93A15" w:rsidRDefault="00CD43E6" w:rsidP="00CD43E6"/>
    <w:p w:rsidR="00CD43E6" w:rsidRPr="00716F05" w:rsidRDefault="00CD43E6" w:rsidP="00CD43E6">
      <w:pPr>
        <w:ind w:left="852"/>
        <w:rPr>
          <w:b/>
          <w:bCs/>
        </w:rPr>
      </w:pPr>
      <w:r w:rsidRPr="00716F05">
        <w:rPr>
          <w:b/>
          <w:bCs/>
        </w:rPr>
        <w:t>Name Get</w:t>
      </w:r>
    </w:p>
    <w:p w:rsidR="00CD43E6" w:rsidRPr="00716F05" w:rsidRDefault="00CD43E6" w:rsidP="00CD43E6">
      <w:pPr>
        <w:ind w:left="852"/>
        <w:rPr>
          <w:b/>
          <w:bCs/>
        </w:rPr>
      </w:pPr>
      <w:r w:rsidRPr="00716F05">
        <w:rPr>
          <w:b/>
          <w:bCs/>
        </w:rPr>
        <w:t>Name Set</w:t>
      </w:r>
    </w:p>
    <w:p w:rsidR="00CD43E6" w:rsidRPr="00D93A15" w:rsidRDefault="00CD43E6" w:rsidP="00CD43E6"/>
    <w:p w:rsidR="00CD43E6" w:rsidRPr="00171C18" w:rsidRDefault="00CD43E6" w:rsidP="00CD43E6">
      <w:r w:rsidRPr="0099185F">
        <w:rPr>
          <w:b/>
          <w:bCs/>
        </w:rPr>
        <w:t xml:space="preserve">Name Get </w:t>
      </w:r>
      <w:r w:rsidRPr="00D22A15">
        <w:rPr>
          <w:color w:val="FF0000"/>
        </w:rPr>
        <w:t xml:space="preserve">gets </w:t>
      </w:r>
      <w:r w:rsidRPr="008A165A">
        <w:rPr>
          <w:color w:val="FF0000"/>
        </w:rPr>
        <w:t>the</w:t>
      </w:r>
      <w:r w:rsidRPr="00171C18">
        <w:t xml:space="preserve"> name of an object, reference or list.</w:t>
      </w:r>
    </w:p>
    <w:p w:rsidR="00CD43E6" w:rsidRPr="00171C18" w:rsidRDefault="00CD43E6" w:rsidP="00CD43E6">
      <w:pPr>
        <w:rPr>
          <w:i/>
        </w:rPr>
      </w:pPr>
      <w:r w:rsidRPr="0099185F">
        <w:rPr>
          <w:b/>
          <w:bCs/>
        </w:rPr>
        <w:t xml:space="preserve">Name Set </w:t>
      </w:r>
      <w:r w:rsidRPr="00D22A15">
        <w:rPr>
          <w:color w:val="FF0000"/>
        </w:rPr>
        <w:t xml:space="preserve">sets </w:t>
      </w:r>
      <w:r w:rsidRPr="008A165A">
        <w:rPr>
          <w:color w:val="FF0000"/>
        </w:rPr>
        <w:t>the</w:t>
      </w:r>
      <w:r w:rsidRPr="00171C18">
        <w:t xml:space="preserve"> name of an object, reference or list.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0"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0"/>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680967" w:rsidRDefault="00680967" w:rsidP="00670A23"/>
    <w:p w:rsidR="00680967" w:rsidRPr="005B47F3" w:rsidRDefault="00680967" w:rsidP="00680967">
      <w:r w:rsidRPr="008A165A">
        <w:rPr>
          <w:color w:val="FF0000"/>
        </w:rPr>
        <w:t>The</w:t>
      </w:r>
      <w:r w:rsidRPr="005B47F3">
        <w:t xml:space="preserve"> </w:t>
      </w:r>
      <w:r w:rsidRPr="0099185F">
        <w:rPr>
          <w:b/>
          <w:bCs/>
        </w:rPr>
        <w:t xml:space="preserve">List </w:t>
      </w:r>
      <w:r w:rsidRPr="005B47F3">
        <w:t xml:space="preserve">aspect </w:t>
      </w:r>
      <w:r w:rsidRPr="00067573">
        <w:rPr>
          <w:color w:val="FF0000"/>
        </w:rPr>
        <w:t>is</w:t>
      </w:r>
      <w:r w:rsidRPr="005B47F3">
        <w:t xml:space="preserve"> </w:t>
      </w:r>
      <w:r w:rsidRPr="00C451E4">
        <w:rPr>
          <w:color w:val="FF0000"/>
        </w:rPr>
        <w:t xml:space="preserve">controlled </w:t>
      </w:r>
      <w:r w:rsidRPr="005B47F3">
        <w:t xml:space="preserve">through </w:t>
      </w:r>
      <w:r w:rsidRPr="008A165A">
        <w:rPr>
          <w:color w:val="FF0000"/>
        </w:rPr>
        <w:t>the</w:t>
      </w:r>
      <w:r w:rsidRPr="005B47F3">
        <w:t xml:space="preserve"> following system commands:</w:t>
      </w:r>
    </w:p>
    <w:p w:rsidR="00680967" w:rsidRPr="00D93A15" w:rsidRDefault="00680967" w:rsidP="00680967"/>
    <w:p w:rsidR="00680967" w:rsidRPr="00716F05" w:rsidRDefault="00680967" w:rsidP="00680967">
      <w:pPr>
        <w:ind w:left="852"/>
        <w:rPr>
          <w:b/>
          <w:bCs/>
        </w:rPr>
      </w:pPr>
      <w:r w:rsidRPr="00716F05">
        <w:rPr>
          <w:b/>
          <w:bCs/>
        </w:rPr>
        <w:t>Add</w:t>
      </w:r>
    </w:p>
    <w:p w:rsidR="00680967" w:rsidRPr="00716F05" w:rsidRDefault="00680967" w:rsidP="00680967">
      <w:pPr>
        <w:ind w:left="852"/>
        <w:rPr>
          <w:b/>
          <w:bCs/>
        </w:rPr>
      </w:pPr>
      <w:r w:rsidRPr="00716F05">
        <w:rPr>
          <w:b/>
          <w:bCs/>
        </w:rPr>
        <w:t>Remove</w:t>
      </w:r>
    </w:p>
    <w:p w:rsidR="00680967" w:rsidRPr="00D93A15" w:rsidRDefault="00680967" w:rsidP="00680967"/>
    <w:p w:rsidR="00680967" w:rsidRPr="005B47F3" w:rsidRDefault="00680967" w:rsidP="00680967">
      <w:r w:rsidRPr="008A165A">
        <w:rPr>
          <w:color w:val="FF0000"/>
        </w:rPr>
        <w:t>The</w:t>
      </w:r>
      <w:r w:rsidRPr="005B47F3">
        <w:t xml:space="preserve"> </w:t>
      </w:r>
      <w:r w:rsidRPr="0099185F">
        <w:rPr>
          <w:b/>
          <w:bCs/>
        </w:rPr>
        <w:t xml:space="preserve">Add </w:t>
      </w:r>
      <w:r w:rsidRPr="005B47F3">
        <w:t xml:space="preserve">command </w:t>
      </w:r>
      <w:r w:rsidRPr="00067573">
        <w:rPr>
          <w:color w:val="FF0000"/>
        </w:rPr>
        <w:t>is</w:t>
      </w:r>
      <w:r w:rsidRPr="005B47F3">
        <w:t xml:space="preserve"> part of a </w:t>
      </w:r>
      <w:r w:rsidRPr="0099185F">
        <w:rPr>
          <w:b/>
          <w:bCs/>
        </w:rPr>
        <w:t xml:space="preserve">List </w:t>
      </w:r>
      <w:r w:rsidRPr="005B47F3">
        <w:t xml:space="preserve">object. </w:t>
      </w:r>
      <w:r w:rsidRPr="008A165A">
        <w:rPr>
          <w:color w:val="FF0000"/>
        </w:rPr>
        <w:t>The</w:t>
      </w:r>
      <w:r w:rsidRPr="005B47F3">
        <w:t xml:space="preserve"> </w:t>
      </w:r>
      <w:r w:rsidRPr="0099185F">
        <w:rPr>
          <w:b/>
          <w:bCs/>
        </w:rPr>
        <w:t xml:space="preserve">Add </w:t>
      </w:r>
      <w:r w:rsidRPr="005B47F3">
        <w:t xml:space="preserve">command </w:t>
      </w:r>
      <w:r w:rsidRPr="00450EDC">
        <w:rPr>
          <w:color w:val="FF0000"/>
        </w:rPr>
        <w:t xml:space="preserve">adds </w:t>
      </w:r>
      <w:r w:rsidRPr="005B47F3">
        <w:t xml:space="preserve">an item to </w:t>
      </w:r>
      <w:r w:rsidRPr="008A165A">
        <w:rPr>
          <w:color w:val="FF0000"/>
        </w:rPr>
        <w:t>the</w:t>
      </w:r>
      <w:r w:rsidRPr="005B47F3">
        <w:t xml:space="preserve"> list. This </w:t>
      </w:r>
      <w:r w:rsidRPr="00450EDC">
        <w:rPr>
          <w:color w:val="FF0000"/>
        </w:rPr>
        <w:t xml:space="preserve">may </w:t>
      </w:r>
      <w:r w:rsidRPr="005B47F3">
        <w:t xml:space="preserve">be an existing item, </w:t>
      </w:r>
      <w:r w:rsidRPr="00450EDC">
        <w:rPr>
          <w:color w:val="FF0000"/>
        </w:rPr>
        <w:t xml:space="preserve">passed </w:t>
      </w:r>
      <w:r w:rsidRPr="005B47F3">
        <w:t xml:space="preserve">through </w:t>
      </w:r>
      <w:r w:rsidRPr="008A165A">
        <w:rPr>
          <w:color w:val="FF0000"/>
        </w:rPr>
        <w:t>the</w:t>
      </w:r>
      <w:r w:rsidRPr="005B47F3">
        <w:t xml:space="preserve"> optional argument </w:t>
      </w:r>
      <w:r w:rsidRPr="0099185F">
        <w:rPr>
          <w:b/>
          <w:bCs/>
        </w:rPr>
        <w:t>Item</w:t>
      </w:r>
      <w:r w:rsidRPr="005B47F3">
        <w:t xml:space="preserve">. </w:t>
      </w:r>
      <w:r w:rsidRPr="00CB25A6">
        <w:rPr>
          <w:color w:val="FF0000"/>
        </w:rPr>
        <w:t xml:space="preserve">You </w:t>
      </w:r>
      <w:r w:rsidRPr="00450EDC">
        <w:rPr>
          <w:color w:val="FF0000"/>
        </w:rPr>
        <w:t xml:space="preserve">can </w:t>
      </w:r>
      <w:r w:rsidRPr="005B47F3">
        <w:t xml:space="preserve">also create a new item for it, possibly of a new class, </w:t>
      </w:r>
      <w:r w:rsidRPr="00450EDC">
        <w:rPr>
          <w:color w:val="FF0000"/>
        </w:rPr>
        <w:t xml:space="preserve">using </w:t>
      </w:r>
      <w:r w:rsidRPr="008A165A">
        <w:rPr>
          <w:color w:val="FF0000"/>
        </w:rPr>
        <w:t>the</w:t>
      </w:r>
      <w:r w:rsidRPr="005B47F3">
        <w:t xml:space="preserve"> </w:t>
      </w:r>
      <w:r w:rsidRPr="0099185F">
        <w:rPr>
          <w:b/>
          <w:bCs/>
        </w:rPr>
        <w:t xml:space="preserve">New </w:t>
      </w:r>
      <w:r w:rsidRPr="005B47F3">
        <w:t xml:space="preserve">command, which </w:t>
      </w:r>
      <w:r w:rsidRPr="00067573">
        <w:rPr>
          <w:color w:val="FF0000"/>
        </w:rPr>
        <w:t>is</w:t>
      </w:r>
      <w:r w:rsidRPr="005B47F3">
        <w:t xml:space="preserve"> part of </w:t>
      </w:r>
      <w:r w:rsidRPr="008A165A">
        <w:rPr>
          <w:color w:val="FF0000"/>
        </w:rPr>
        <w:t>the</w:t>
      </w:r>
      <w:r w:rsidRPr="005B47F3">
        <w:t xml:space="preserve"> </w:t>
      </w:r>
      <w:r w:rsidRPr="0099185F">
        <w:rPr>
          <w:b/>
          <w:bCs/>
        </w:rPr>
        <w:t xml:space="preserve">Existence </w:t>
      </w:r>
      <w:r w:rsidRPr="005B47F3">
        <w:t>aspect.</w:t>
      </w:r>
    </w:p>
    <w:p w:rsidR="00680967" w:rsidRPr="00D93A15" w:rsidRDefault="00680967" w:rsidP="00680967"/>
    <w:p w:rsidR="00680967" w:rsidRPr="001C0F13" w:rsidRDefault="00680967" w:rsidP="00680967">
      <w:pPr>
        <w:rPr>
          <w:i/>
        </w:rPr>
      </w:pPr>
      <w:r w:rsidRPr="008A165A">
        <w:rPr>
          <w:color w:val="FF0000"/>
        </w:rPr>
        <w:t>The</w:t>
      </w:r>
      <w:r w:rsidRPr="005B47F3">
        <w:t xml:space="preserve"> </w:t>
      </w:r>
      <w:r w:rsidRPr="0099185F">
        <w:rPr>
          <w:b/>
          <w:bCs/>
        </w:rPr>
        <w:t xml:space="preserve">Remove </w:t>
      </w:r>
      <w:r w:rsidRPr="005B47F3">
        <w:t xml:space="preserve">command </w:t>
      </w:r>
      <w:r w:rsidRPr="00067573">
        <w:rPr>
          <w:color w:val="FF0000"/>
        </w:rPr>
        <w:t>is</w:t>
      </w:r>
      <w:r w:rsidRPr="005B47F3">
        <w:t xml:space="preserve"> part of a </w:t>
      </w:r>
      <w:r w:rsidRPr="008A165A">
        <w:rPr>
          <w:b/>
          <w:bCs/>
          <w:color w:val="FF0000"/>
        </w:rPr>
        <w:t>Related</w:t>
      </w:r>
      <w:r w:rsidRPr="0099185F">
        <w:rPr>
          <w:b/>
          <w:bCs/>
        </w:rPr>
        <w:t xml:space="preserve"> List Item</w:t>
      </w:r>
      <w:r w:rsidRPr="005B47F3">
        <w:t xml:space="preserve">. It </w:t>
      </w:r>
      <w:r w:rsidRPr="00DC6ADA">
        <w:rPr>
          <w:color w:val="FF0000"/>
        </w:rPr>
        <w:t xml:space="preserve">removes </w:t>
      </w:r>
      <w:r w:rsidRPr="005B47F3">
        <w:t xml:space="preserve">that item from </w:t>
      </w:r>
      <w:r w:rsidRPr="008A165A">
        <w:rPr>
          <w:color w:val="FF0000"/>
        </w:rPr>
        <w:t>the</w:t>
      </w:r>
      <w:r w:rsidRPr="005B47F3">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840A1D" w:rsidRDefault="00840A1D" w:rsidP="00840A1D">
      <w:pPr>
        <w:pStyle w:val="Heading3"/>
      </w:pPr>
      <w:r>
        <w:t>Design Choices</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2654"/>
    <w:rsid w:val="00013246"/>
    <w:rsid w:val="00013DA6"/>
    <w:rsid w:val="00014CEB"/>
    <w:rsid w:val="0001638E"/>
    <w:rsid w:val="000166EB"/>
    <w:rsid w:val="000215BE"/>
    <w:rsid w:val="000232C9"/>
    <w:rsid w:val="000264AC"/>
    <w:rsid w:val="00031913"/>
    <w:rsid w:val="00031F86"/>
    <w:rsid w:val="000334D6"/>
    <w:rsid w:val="00034970"/>
    <w:rsid w:val="0003548B"/>
    <w:rsid w:val="00035589"/>
    <w:rsid w:val="000359A8"/>
    <w:rsid w:val="0003668F"/>
    <w:rsid w:val="0003738C"/>
    <w:rsid w:val="00037604"/>
    <w:rsid w:val="000407E2"/>
    <w:rsid w:val="000431E5"/>
    <w:rsid w:val="000466B3"/>
    <w:rsid w:val="00046ADE"/>
    <w:rsid w:val="0005207F"/>
    <w:rsid w:val="00053E87"/>
    <w:rsid w:val="00056F20"/>
    <w:rsid w:val="00064403"/>
    <w:rsid w:val="00067327"/>
    <w:rsid w:val="00067573"/>
    <w:rsid w:val="00073C5A"/>
    <w:rsid w:val="00074618"/>
    <w:rsid w:val="000849B0"/>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7D9D"/>
    <w:rsid w:val="000D0D85"/>
    <w:rsid w:val="000D1466"/>
    <w:rsid w:val="000D5AD3"/>
    <w:rsid w:val="000D628C"/>
    <w:rsid w:val="000E0601"/>
    <w:rsid w:val="000E1110"/>
    <w:rsid w:val="000E7F12"/>
    <w:rsid w:val="000F2BB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2F6"/>
    <w:rsid w:val="00120665"/>
    <w:rsid w:val="00124277"/>
    <w:rsid w:val="001267EA"/>
    <w:rsid w:val="00133F6E"/>
    <w:rsid w:val="00134021"/>
    <w:rsid w:val="00136F47"/>
    <w:rsid w:val="00140C35"/>
    <w:rsid w:val="00144754"/>
    <w:rsid w:val="00145C45"/>
    <w:rsid w:val="00154453"/>
    <w:rsid w:val="001563A0"/>
    <w:rsid w:val="0016089F"/>
    <w:rsid w:val="00163858"/>
    <w:rsid w:val="00166FD7"/>
    <w:rsid w:val="00170951"/>
    <w:rsid w:val="00171510"/>
    <w:rsid w:val="00171749"/>
    <w:rsid w:val="00173630"/>
    <w:rsid w:val="00174092"/>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16F6"/>
    <w:rsid w:val="001B6BF9"/>
    <w:rsid w:val="001B7346"/>
    <w:rsid w:val="001C0D6B"/>
    <w:rsid w:val="001C3784"/>
    <w:rsid w:val="001D144C"/>
    <w:rsid w:val="001D22B1"/>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17285"/>
    <w:rsid w:val="00224193"/>
    <w:rsid w:val="00224AD0"/>
    <w:rsid w:val="0022544F"/>
    <w:rsid w:val="002267A5"/>
    <w:rsid w:val="00230005"/>
    <w:rsid w:val="0023323C"/>
    <w:rsid w:val="002346A0"/>
    <w:rsid w:val="0023523A"/>
    <w:rsid w:val="002405FB"/>
    <w:rsid w:val="00240660"/>
    <w:rsid w:val="002430C6"/>
    <w:rsid w:val="002435D8"/>
    <w:rsid w:val="002463E8"/>
    <w:rsid w:val="00255012"/>
    <w:rsid w:val="00256DD9"/>
    <w:rsid w:val="00260E88"/>
    <w:rsid w:val="00261550"/>
    <w:rsid w:val="0026184E"/>
    <w:rsid w:val="00263C1F"/>
    <w:rsid w:val="00265C6D"/>
    <w:rsid w:val="00267CC9"/>
    <w:rsid w:val="00267EC6"/>
    <w:rsid w:val="0027394B"/>
    <w:rsid w:val="00274A9C"/>
    <w:rsid w:val="00275563"/>
    <w:rsid w:val="00277306"/>
    <w:rsid w:val="00280F78"/>
    <w:rsid w:val="002823A2"/>
    <w:rsid w:val="00284C33"/>
    <w:rsid w:val="00284DE2"/>
    <w:rsid w:val="0029174B"/>
    <w:rsid w:val="00292C63"/>
    <w:rsid w:val="002A19E2"/>
    <w:rsid w:val="002A6014"/>
    <w:rsid w:val="002B1916"/>
    <w:rsid w:val="002B33D9"/>
    <w:rsid w:val="002B47B0"/>
    <w:rsid w:val="002B6DC1"/>
    <w:rsid w:val="002B70E3"/>
    <w:rsid w:val="002B7557"/>
    <w:rsid w:val="002B7B92"/>
    <w:rsid w:val="002C166C"/>
    <w:rsid w:val="002C55AE"/>
    <w:rsid w:val="002D4597"/>
    <w:rsid w:val="002E2C87"/>
    <w:rsid w:val="002E2F1E"/>
    <w:rsid w:val="002E520D"/>
    <w:rsid w:val="002F429F"/>
    <w:rsid w:val="0030049D"/>
    <w:rsid w:val="00300FB7"/>
    <w:rsid w:val="0030152A"/>
    <w:rsid w:val="00305298"/>
    <w:rsid w:val="0030673F"/>
    <w:rsid w:val="00306C3A"/>
    <w:rsid w:val="00311845"/>
    <w:rsid w:val="0031353A"/>
    <w:rsid w:val="00313D59"/>
    <w:rsid w:val="003176B2"/>
    <w:rsid w:val="00322133"/>
    <w:rsid w:val="003226F9"/>
    <w:rsid w:val="0032466D"/>
    <w:rsid w:val="003271FC"/>
    <w:rsid w:val="00327818"/>
    <w:rsid w:val="0033276C"/>
    <w:rsid w:val="00335F01"/>
    <w:rsid w:val="003366CD"/>
    <w:rsid w:val="00336759"/>
    <w:rsid w:val="00342833"/>
    <w:rsid w:val="00342BE7"/>
    <w:rsid w:val="00343013"/>
    <w:rsid w:val="0034504F"/>
    <w:rsid w:val="00347454"/>
    <w:rsid w:val="003500D5"/>
    <w:rsid w:val="003525ED"/>
    <w:rsid w:val="00357660"/>
    <w:rsid w:val="00361187"/>
    <w:rsid w:val="00363CFB"/>
    <w:rsid w:val="00370B0F"/>
    <w:rsid w:val="00374B6B"/>
    <w:rsid w:val="003773B3"/>
    <w:rsid w:val="00377692"/>
    <w:rsid w:val="0038675C"/>
    <w:rsid w:val="00386D84"/>
    <w:rsid w:val="00391B9E"/>
    <w:rsid w:val="00391CAB"/>
    <w:rsid w:val="003926DD"/>
    <w:rsid w:val="003927A4"/>
    <w:rsid w:val="0039666F"/>
    <w:rsid w:val="00396845"/>
    <w:rsid w:val="00397468"/>
    <w:rsid w:val="003A5F53"/>
    <w:rsid w:val="003B1703"/>
    <w:rsid w:val="003B1F67"/>
    <w:rsid w:val="003B6927"/>
    <w:rsid w:val="003B6A0B"/>
    <w:rsid w:val="003C0348"/>
    <w:rsid w:val="003C388B"/>
    <w:rsid w:val="003C3941"/>
    <w:rsid w:val="003C3999"/>
    <w:rsid w:val="003C4B4B"/>
    <w:rsid w:val="003C531C"/>
    <w:rsid w:val="003C6082"/>
    <w:rsid w:val="003D1021"/>
    <w:rsid w:val="003D152C"/>
    <w:rsid w:val="003D63BE"/>
    <w:rsid w:val="003D7054"/>
    <w:rsid w:val="003E3B16"/>
    <w:rsid w:val="003E4C1F"/>
    <w:rsid w:val="003E53B4"/>
    <w:rsid w:val="003E7658"/>
    <w:rsid w:val="003F569E"/>
    <w:rsid w:val="003F7EB1"/>
    <w:rsid w:val="0040592A"/>
    <w:rsid w:val="0041060E"/>
    <w:rsid w:val="00413141"/>
    <w:rsid w:val="004139E6"/>
    <w:rsid w:val="00414C0F"/>
    <w:rsid w:val="00415BDF"/>
    <w:rsid w:val="0041620C"/>
    <w:rsid w:val="0042111F"/>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66ACF"/>
    <w:rsid w:val="00470845"/>
    <w:rsid w:val="0047369F"/>
    <w:rsid w:val="00473ACC"/>
    <w:rsid w:val="00476E19"/>
    <w:rsid w:val="00480AE5"/>
    <w:rsid w:val="00480D81"/>
    <w:rsid w:val="00483237"/>
    <w:rsid w:val="00487ACC"/>
    <w:rsid w:val="00490945"/>
    <w:rsid w:val="00490C29"/>
    <w:rsid w:val="00490C51"/>
    <w:rsid w:val="00494C36"/>
    <w:rsid w:val="004A00A0"/>
    <w:rsid w:val="004A3FE0"/>
    <w:rsid w:val="004A4BD2"/>
    <w:rsid w:val="004B00E9"/>
    <w:rsid w:val="004B3A20"/>
    <w:rsid w:val="004B701F"/>
    <w:rsid w:val="004C0E58"/>
    <w:rsid w:val="004D0B6D"/>
    <w:rsid w:val="004D153F"/>
    <w:rsid w:val="004D1EB9"/>
    <w:rsid w:val="004D38D2"/>
    <w:rsid w:val="004D3FBA"/>
    <w:rsid w:val="004D4169"/>
    <w:rsid w:val="004E0F80"/>
    <w:rsid w:val="004E1833"/>
    <w:rsid w:val="004E2F61"/>
    <w:rsid w:val="004E58F4"/>
    <w:rsid w:val="004E75B3"/>
    <w:rsid w:val="004F2B06"/>
    <w:rsid w:val="004F3FBA"/>
    <w:rsid w:val="004F6524"/>
    <w:rsid w:val="00500865"/>
    <w:rsid w:val="005069D1"/>
    <w:rsid w:val="00513ACD"/>
    <w:rsid w:val="00514F5B"/>
    <w:rsid w:val="005156F6"/>
    <w:rsid w:val="00532CD6"/>
    <w:rsid w:val="00532D2F"/>
    <w:rsid w:val="00534D7B"/>
    <w:rsid w:val="00534E27"/>
    <w:rsid w:val="00543F58"/>
    <w:rsid w:val="00550587"/>
    <w:rsid w:val="00552A36"/>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97E63"/>
    <w:rsid w:val="005A0F8E"/>
    <w:rsid w:val="005A2E5E"/>
    <w:rsid w:val="005A3A8C"/>
    <w:rsid w:val="005A439F"/>
    <w:rsid w:val="005A705D"/>
    <w:rsid w:val="005A715B"/>
    <w:rsid w:val="005B097A"/>
    <w:rsid w:val="005B1166"/>
    <w:rsid w:val="005B1831"/>
    <w:rsid w:val="005B18AB"/>
    <w:rsid w:val="005B2433"/>
    <w:rsid w:val="005B46E1"/>
    <w:rsid w:val="005B6FAD"/>
    <w:rsid w:val="005C10CF"/>
    <w:rsid w:val="005C3663"/>
    <w:rsid w:val="005C6F98"/>
    <w:rsid w:val="005C73D1"/>
    <w:rsid w:val="005C7620"/>
    <w:rsid w:val="005D4185"/>
    <w:rsid w:val="005D43A8"/>
    <w:rsid w:val="005D4719"/>
    <w:rsid w:val="005D6990"/>
    <w:rsid w:val="005D7826"/>
    <w:rsid w:val="005D7E1C"/>
    <w:rsid w:val="005E0576"/>
    <w:rsid w:val="005E0652"/>
    <w:rsid w:val="005E3C4B"/>
    <w:rsid w:val="005F5585"/>
    <w:rsid w:val="006016FE"/>
    <w:rsid w:val="006023FF"/>
    <w:rsid w:val="0060447A"/>
    <w:rsid w:val="00605DC8"/>
    <w:rsid w:val="00607FFB"/>
    <w:rsid w:val="006121CA"/>
    <w:rsid w:val="00616752"/>
    <w:rsid w:val="006167BA"/>
    <w:rsid w:val="00621836"/>
    <w:rsid w:val="00623703"/>
    <w:rsid w:val="00624182"/>
    <w:rsid w:val="0063147D"/>
    <w:rsid w:val="00632302"/>
    <w:rsid w:val="006331A3"/>
    <w:rsid w:val="00646A46"/>
    <w:rsid w:val="00652205"/>
    <w:rsid w:val="00653924"/>
    <w:rsid w:val="006542D0"/>
    <w:rsid w:val="006552B7"/>
    <w:rsid w:val="0065707E"/>
    <w:rsid w:val="00665C91"/>
    <w:rsid w:val="00667083"/>
    <w:rsid w:val="00670A23"/>
    <w:rsid w:val="00670E36"/>
    <w:rsid w:val="006741D6"/>
    <w:rsid w:val="00676D90"/>
    <w:rsid w:val="00680967"/>
    <w:rsid w:val="00681D20"/>
    <w:rsid w:val="00683319"/>
    <w:rsid w:val="00684830"/>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1FA"/>
    <w:rsid w:val="006C3E04"/>
    <w:rsid w:val="006D2317"/>
    <w:rsid w:val="006D65AE"/>
    <w:rsid w:val="006D69E0"/>
    <w:rsid w:val="006E10F6"/>
    <w:rsid w:val="006E1C44"/>
    <w:rsid w:val="006E7949"/>
    <w:rsid w:val="006F2631"/>
    <w:rsid w:val="007038D6"/>
    <w:rsid w:val="0070501B"/>
    <w:rsid w:val="007114AE"/>
    <w:rsid w:val="00712F03"/>
    <w:rsid w:val="00714E10"/>
    <w:rsid w:val="00716DD6"/>
    <w:rsid w:val="00716F05"/>
    <w:rsid w:val="00724E77"/>
    <w:rsid w:val="00726C82"/>
    <w:rsid w:val="00732056"/>
    <w:rsid w:val="007343B4"/>
    <w:rsid w:val="0073792E"/>
    <w:rsid w:val="00740B03"/>
    <w:rsid w:val="007442B6"/>
    <w:rsid w:val="007452D7"/>
    <w:rsid w:val="007473DB"/>
    <w:rsid w:val="007510C9"/>
    <w:rsid w:val="00756849"/>
    <w:rsid w:val="00757406"/>
    <w:rsid w:val="00757834"/>
    <w:rsid w:val="00757AD7"/>
    <w:rsid w:val="007646CF"/>
    <w:rsid w:val="0076740D"/>
    <w:rsid w:val="007677AB"/>
    <w:rsid w:val="00773B87"/>
    <w:rsid w:val="0077548B"/>
    <w:rsid w:val="00781468"/>
    <w:rsid w:val="00785D42"/>
    <w:rsid w:val="00786168"/>
    <w:rsid w:val="00790359"/>
    <w:rsid w:val="00792884"/>
    <w:rsid w:val="00793AD6"/>
    <w:rsid w:val="007A1BD7"/>
    <w:rsid w:val="007A32E7"/>
    <w:rsid w:val="007B53A1"/>
    <w:rsid w:val="007B61BE"/>
    <w:rsid w:val="007C0347"/>
    <w:rsid w:val="007C0E57"/>
    <w:rsid w:val="007C1394"/>
    <w:rsid w:val="007C4BF0"/>
    <w:rsid w:val="007C79F7"/>
    <w:rsid w:val="007D43BC"/>
    <w:rsid w:val="007D6A4F"/>
    <w:rsid w:val="007D6C35"/>
    <w:rsid w:val="007D786D"/>
    <w:rsid w:val="007E12DD"/>
    <w:rsid w:val="007E2A4A"/>
    <w:rsid w:val="007E3040"/>
    <w:rsid w:val="007E6273"/>
    <w:rsid w:val="007E7FC4"/>
    <w:rsid w:val="007F2D92"/>
    <w:rsid w:val="007F32A6"/>
    <w:rsid w:val="007F50D3"/>
    <w:rsid w:val="007F5CB9"/>
    <w:rsid w:val="007F6358"/>
    <w:rsid w:val="00803B69"/>
    <w:rsid w:val="00810319"/>
    <w:rsid w:val="008107FC"/>
    <w:rsid w:val="00812DAD"/>
    <w:rsid w:val="00813E74"/>
    <w:rsid w:val="00814B43"/>
    <w:rsid w:val="008170D7"/>
    <w:rsid w:val="0082106E"/>
    <w:rsid w:val="00821910"/>
    <w:rsid w:val="00822050"/>
    <w:rsid w:val="00826475"/>
    <w:rsid w:val="00827A35"/>
    <w:rsid w:val="008308D4"/>
    <w:rsid w:val="008355B7"/>
    <w:rsid w:val="00840264"/>
    <w:rsid w:val="00840A1D"/>
    <w:rsid w:val="00842C2C"/>
    <w:rsid w:val="0084606B"/>
    <w:rsid w:val="00846B80"/>
    <w:rsid w:val="00853DB6"/>
    <w:rsid w:val="008560F7"/>
    <w:rsid w:val="008569C9"/>
    <w:rsid w:val="00857C03"/>
    <w:rsid w:val="00861D74"/>
    <w:rsid w:val="00862D64"/>
    <w:rsid w:val="00864B75"/>
    <w:rsid w:val="0086517E"/>
    <w:rsid w:val="008660CA"/>
    <w:rsid w:val="008710BC"/>
    <w:rsid w:val="00872A62"/>
    <w:rsid w:val="00875502"/>
    <w:rsid w:val="00877189"/>
    <w:rsid w:val="00882B4E"/>
    <w:rsid w:val="008907CA"/>
    <w:rsid w:val="008A165A"/>
    <w:rsid w:val="008A1E69"/>
    <w:rsid w:val="008A4086"/>
    <w:rsid w:val="008A57E7"/>
    <w:rsid w:val="008A6CAB"/>
    <w:rsid w:val="008A6E2A"/>
    <w:rsid w:val="008B05D6"/>
    <w:rsid w:val="008B715F"/>
    <w:rsid w:val="008C2C4E"/>
    <w:rsid w:val="008C3594"/>
    <w:rsid w:val="008C54D4"/>
    <w:rsid w:val="008C6D6B"/>
    <w:rsid w:val="008C6FA4"/>
    <w:rsid w:val="008D070F"/>
    <w:rsid w:val="008D34C3"/>
    <w:rsid w:val="008D7652"/>
    <w:rsid w:val="008E1E58"/>
    <w:rsid w:val="008E2542"/>
    <w:rsid w:val="008E2C9E"/>
    <w:rsid w:val="008E5158"/>
    <w:rsid w:val="008E5781"/>
    <w:rsid w:val="008E5FCE"/>
    <w:rsid w:val="008E7292"/>
    <w:rsid w:val="008E75D8"/>
    <w:rsid w:val="008F228C"/>
    <w:rsid w:val="008F3BB7"/>
    <w:rsid w:val="008F5227"/>
    <w:rsid w:val="00901C26"/>
    <w:rsid w:val="00902F15"/>
    <w:rsid w:val="00902F68"/>
    <w:rsid w:val="0090323A"/>
    <w:rsid w:val="00907C3F"/>
    <w:rsid w:val="0091045F"/>
    <w:rsid w:val="0091075D"/>
    <w:rsid w:val="009116A8"/>
    <w:rsid w:val="0091536B"/>
    <w:rsid w:val="00916207"/>
    <w:rsid w:val="00916A8F"/>
    <w:rsid w:val="009201C5"/>
    <w:rsid w:val="00920DD2"/>
    <w:rsid w:val="00922F96"/>
    <w:rsid w:val="00925C55"/>
    <w:rsid w:val="00927BB2"/>
    <w:rsid w:val="009302F7"/>
    <w:rsid w:val="00931948"/>
    <w:rsid w:val="00934211"/>
    <w:rsid w:val="00941F8B"/>
    <w:rsid w:val="00943CF3"/>
    <w:rsid w:val="00944200"/>
    <w:rsid w:val="00944E89"/>
    <w:rsid w:val="00947360"/>
    <w:rsid w:val="00950A5F"/>
    <w:rsid w:val="00950D06"/>
    <w:rsid w:val="009517B8"/>
    <w:rsid w:val="00952532"/>
    <w:rsid w:val="00952F0A"/>
    <w:rsid w:val="00954C57"/>
    <w:rsid w:val="00954D31"/>
    <w:rsid w:val="00962076"/>
    <w:rsid w:val="00962151"/>
    <w:rsid w:val="00964B89"/>
    <w:rsid w:val="00966798"/>
    <w:rsid w:val="00967C0E"/>
    <w:rsid w:val="00967EF6"/>
    <w:rsid w:val="009767FE"/>
    <w:rsid w:val="009802BA"/>
    <w:rsid w:val="009818E9"/>
    <w:rsid w:val="00984A52"/>
    <w:rsid w:val="00986AC8"/>
    <w:rsid w:val="00987372"/>
    <w:rsid w:val="0099185F"/>
    <w:rsid w:val="00993CEF"/>
    <w:rsid w:val="009A1E2B"/>
    <w:rsid w:val="009A3DC5"/>
    <w:rsid w:val="009A51F7"/>
    <w:rsid w:val="009A56CA"/>
    <w:rsid w:val="009A7691"/>
    <w:rsid w:val="009B3B92"/>
    <w:rsid w:val="009B4D79"/>
    <w:rsid w:val="009C1926"/>
    <w:rsid w:val="009C2632"/>
    <w:rsid w:val="009C56B1"/>
    <w:rsid w:val="009C617F"/>
    <w:rsid w:val="009C7949"/>
    <w:rsid w:val="009D12E4"/>
    <w:rsid w:val="009D7745"/>
    <w:rsid w:val="009E487E"/>
    <w:rsid w:val="009E61BE"/>
    <w:rsid w:val="009E6685"/>
    <w:rsid w:val="009E6F6C"/>
    <w:rsid w:val="009F190B"/>
    <w:rsid w:val="009F2C47"/>
    <w:rsid w:val="009F3627"/>
    <w:rsid w:val="00A0058A"/>
    <w:rsid w:val="00A00BF2"/>
    <w:rsid w:val="00A0352A"/>
    <w:rsid w:val="00A0619F"/>
    <w:rsid w:val="00A07880"/>
    <w:rsid w:val="00A115A8"/>
    <w:rsid w:val="00A11AF0"/>
    <w:rsid w:val="00A1703B"/>
    <w:rsid w:val="00A2261E"/>
    <w:rsid w:val="00A34A70"/>
    <w:rsid w:val="00A34B6A"/>
    <w:rsid w:val="00A37A6A"/>
    <w:rsid w:val="00A4097F"/>
    <w:rsid w:val="00A43DBD"/>
    <w:rsid w:val="00A45121"/>
    <w:rsid w:val="00A452F8"/>
    <w:rsid w:val="00A52855"/>
    <w:rsid w:val="00A531F0"/>
    <w:rsid w:val="00A54112"/>
    <w:rsid w:val="00A551BD"/>
    <w:rsid w:val="00A55AD3"/>
    <w:rsid w:val="00A56653"/>
    <w:rsid w:val="00A62908"/>
    <w:rsid w:val="00A67C29"/>
    <w:rsid w:val="00A71CC8"/>
    <w:rsid w:val="00A744ED"/>
    <w:rsid w:val="00A745E1"/>
    <w:rsid w:val="00A756F3"/>
    <w:rsid w:val="00A759CD"/>
    <w:rsid w:val="00A759E8"/>
    <w:rsid w:val="00A75F12"/>
    <w:rsid w:val="00A7632A"/>
    <w:rsid w:val="00A77A65"/>
    <w:rsid w:val="00A805D2"/>
    <w:rsid w:val="00A80C36"/>
    <w:rsid w:val="00A83BCE"/>
    <w:rsid w:val="00A84697"/>
    <w:rsid w:val="00A86758"/>
    <w:rsid w:val="00A90FF8"/>
    <w:rsid w:val="00A91D1D"/>
    <w:rsid w:val="00A9611B"/>
    <w:rsid w:val="00A96B16"/>
    <w:rsid w:val="00A96DB6"/>
    <w:rsid w:val="00A96E61"/>
    <w:rsid w:val="00AA0A55"/>
    <w:rsid w:val="00AA2651"/>
    <w:rsid w:val="00AA3611"/>
    <w:rsid w:val="00AA46DD"/>
    <w:rsid w:val="00AA63BB"/>
    <w:rsid w:val="00AA7E46"/>
    <w:rsid w:val="00AB5D0C"/>
    <w:rsid w:val="00AB5FD4"/>
    <w:rsid w:val="00AB7887"/>
    <w:rsid w:val="00AC09DB"/>
    <w:rsid w:val="00AC1465"/>
    <w:rsid w:val="00AC28A3"/>
    <w:rsid w:val="00AC2C3E"/>
    <w:rsid w:val="00AC3182"/>
    <w:rsid w:val="00AC591D"/>
    <w:rsid w:val="00AC64AE"/>
    <w:rsid w:val="00AC6563"/>
    <w:rsid w:val="00AD0AD9"/>
    <w:rsid w:val="00AD1888"/>
    <w:rsid w:val="00AD2CAD"/>
    <w:rsid w:val="00AD2F90"/>
    <w:rsid w:val="00AD4F04"/>
    <w:rsid w:val="00AD58E5"/>
    <w:rsid w:val="00AD60E1"/>
    <w:rsid w:val="00AD696B"/>
    <w:rsid w:val="00AE0BEC"/>
    <w:rsid w:val="00AE5F67"/>
    <w:rsid w:val="00AF00D7"/>
    <w:rsid w:val="00AF24C2"/>
    <w:rsid w:val="00AF46ED"/>
    <w:rsid w:val="00AF6682"/>
    <w:rsid w:val="00AF7C42"/>
    <w:rsid w:val="00B061EC"/>
    <w:rsid w:val="00B065F4"/>
    <w:rsid w:val="00B10296"/>
    <w:rsid w:val="00B10A1C"/>
    <w:rsid w:val="00B24560"/>
    <w:rsid w:val="00B25223"/>
    <w:rsid w:val="00B34F76"/>
    <w:rsid w:val="00B36159"/>
    <w:rsid w:val="00B37631"/>
    <w:rsid w:val="00B421FF"/>
    <w:rsid w:val="00B523DF"/>
    <w:rsid w:val="00B6103C"/>
    <w:rsid w:val="00B633F4"/>
    <w:rsid w:val="00B650F7"/>
    <w:rsid w:val="00B667AA"/>
    <w:rsid w:val="00B70E54"/>
    <w:rsid w:val="00B73613"/>
    <w:rsid w:val="00B7667D"/>
    <w:rsid w:val="00B80E19"/>
    <w:rsid w:val="00B84629"/>
    <w:rsid w:val="00B92ECC"/>
    <w:rsid w:val="00BA10AF"/>
    <w:rsid w:val="00BA455A"/>
    <w:rsid w:val="00BA4FED"/>
    <w:rsid w:val="00BB030D"/>
    <w:rsid w:val="00BB085B"/>
    <w:rsid w:val="00BB2212"/>
    <w:rsid w:val="00BB5E92"/>
    <w:rsid w:val="00BC1649"/>
    <w:rsid w:val="00BC2346"/>
    <w:rsid w:val="00BC3838"/>
    <w:rsid w:val="00BC50B0"/>
    <w:rsid w:val="00BC6D41"/>
    <w:rsid w:val="00BC7372"/>
    <w:rsid w:val="00BC7ABB"/>
    <w:rsid w:val="00BC7B70"/>
    <w:rsid w:val="00BC7F67"/>
    <w:rsid w:val="00BD3909"/>
    <w:rsid w:val="00BD39DF"/>
    <w:rsid w:val="00BD72DF"/>
    <w:rsid w:val="00BF0A0F"/>
    <w:rsid w:val="00BF0D7A"/>
    <w:rsid w:val="00BF29D3"/>
    <w:rsid w:val="00BF2B93"/>
    <w:rsid w:val="00C00F9D"/>
    <w:rsid w:val="00C03E42"/>
    <w:rsid w:val="00C057FC"/>
    <w:rsid w:val="00C07E53"/>
    <w:rsid w:val="00C14196"/>
    <w:rsid w:val="00C14BBE"/>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1FDD"/>
    <w:rsid w:val="00C63BD2"/>
    <w:rsid w:val="00C64445"/>
    <w:rsid w:val="00C663B2"/>
    <w:rsid w:val="00C701B6"/>
    <w:rsid w:val="00C7042F"/>
    <w:rsid w:val="00C7059E"/>
    <w:rsid w:val="00C81DDA"/>
    <w:rsid w:val="00C8217F"/>
    <w:rsid w:val="00C82778"/>
    <w:rsid w:val="00C82C29"/>
    <w:rsid w:val="00C8581B"/>
    <w:rsid w:val="00C901CF"/>
    <w:rsid w:val="00C94D18"/>
    <w:rsid w:val="00C94DE3"/>
    <w:rsid w:val="00C97AAC"/>
    <w:rsid w:val="00CA4F3A"/>
    <w:rsid w:val="00CA513E"/>
    <w:rsid w:val="00CA584E"/>
    <w:rsid w:val="00CA5D78"/>
    <w:rsid w:val="00CA5FDE"/>
    <w:rsid w:val="00CB059B"/>
    <w:rsid w:val="00CB079B"/>
    <w:rsid w:val="00CB25A6"/>
    <w:rsid w:val="00CB3B40"/>
    <w:rsid w:val="00CC1871"/>
    <w:rsid w:val="00CC498E"/>
    <w:rsid w:val="00CC5C25"/>
    <w:rsid w:val="00CC6892"/>
    <w:rsid w:val="00CD076D"/>
    <w:rsid w:val="00CD1FE7"/>
    <w:rsid w:val="00CD43E6"/>
    <w:rsid w:val="00CD4BA3"/>
    <w:rsid w:val="00CD6CA8"/>
    <w:rsid w:val="00CD7CFC"/>
    <w:rsid w:val="00CE2AC1"/>
    <w:rsid w:val="00CE5756"/>
    <w:rsid w:val="00CF1DB8"/>
    <w:rsid w:val="00CF41E8"/>
    <w:rsid w:val="00CF459E"/>
    <w:rsid w:val="00D00F02"/>
    <w:rsid w:val="00D027C0"/>
    <w:rsid w:val="00D02D58"/>
    <w:rsid w:val="00D03698"/>
    <w:rsid w:val="00D03BB9"/>
    <w:rsid w:val="00D05E09"/>
    <w:rsid w:val="00D06768"/>
    <w:rsid w:val="00D06B66"/>
    <w:rsid w:val="00D06D6C"/>
    <w:rsid w:val="00D12F0E"/>
    <w:rsid w:val="00D131CA"/>
    <w:rsid w:val="00D16CBF"/>
    <w:rsid w:val="00D224DA"/>
    <w:rsid w:val="00D2287C"/>
    <w:rsid w:val="00D22A15"/>
    <w:rsid w:val="00D3712E"/>
    <w:rsid w:val="00D46C44"/>
    <w:rsid w:val="00D474CB"/>
    <w:rsid w:val="00D47AFF"/>
    <w:rsid w:val="00D56C12"/>
    <w:rsid w:val="00D61987"/>
    <w:rsid w:val="00D64458"/>
    <w:rsid w:val="00D75DE9"/>
    <w:rsid w:val="00D848D0"/>
    <w:rsid w:val="00D906F9"/>
    <w:rsid w:val="00D92E0D"/>
    <w:rsid w:val="00D93A15"/>
    <w:rsid w:val="00D9428C"/>
    <w:rsid w:val="00D95996"/>
    <w:rsid w:val="00D97AC8"/>
    <w:rsid w:val="00DA0104"/>
    <w:rsid w:val="00DA1D78"/>
    <w:rsid w:val="00DA39A6"/>
    <w:rsid w:val="00DB2FCD"/>
    <w:rsid w:val="00DB3105"/>
    <w:rsid w:val="00DC0482"/>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3DC"/>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BD6"/>
    <w:rsid w:val="00E30CEE"/>
    <w:rsid w:val="00E317C9"/>
    <w:rsid w:val="00E32116"/>
    <w:rsid w:val="00E40006"/>
    <w:rsid w:val="00E41055"/>
    <w:rsid w:val="00E421DD"/>
    <w:rsid w:val="00E45F12"/>
    <w:rsid w:val="00E528C5"/>
    <w:rsid w:val="00E528EE"/>
    <w:rsid w:val="00E6424D"/>
    <w:rsid w:val="00E77689"/>
    <w:rsid w:val="00E8670E"/>
    <w:rsid w:val="00E8731C"/>
    <w:rsid w:val="00E87A20"/>
    <w:rsid w:val="00E953CA"/>
    <w:rsid w:val="00E95582"/>
    <w:rsid w:val="00E97AFB"/>
    <w:rsid w:val="00EA13CF"/>
    <w:rsid w:val="00EA30B1"/>
    <w:rsid w:val="00EA550F"/>
    <w:rsid w:val="00EB4B37"/>
    <w:rsid w:val="00EC1125"/>
    <w:rsid w:val="00EC1490"/>
    <w:rsid w:val="00EC1B1C"/>
    <w:rsid w:val="00EC4C5C"/>
    <w:rsid w:val="00EC6238"/>
    <w:rsid w:val="00EC72D1"/>
    <w:rsid w:val="00ED51AB"/>
    <w:rsid w:val="00ED6CE6"/>
    <w:rsid w:val="00EE1776"/>
    <w:rsid w:val="00EE2C02"/>
    <w:rsid w:val="00EE7054"/>
    <w:rsid w:val="00EE7B46"/>
    <w:rsid w:val="00EF2C1B"/>
    <w:rsid w:val="00F01244"/>
    <w:rsid w:val="00F01AFD"/>
    <w:rsid w:val="00F02CB5"/>
    <w:rsid w:val="00F03D58"/>
    <w:rsid w:val="00F0570F"/>
    <w:rsid w:val="00F10909"/>
    <w:rsid w:val="00F10CC6"/>
    <w:rsid w:val="00F11F16"/>
    <w:rsid w:val="00F22A6E"/>
    <w:rsid w:val="00F231F7"/>
    <w:rsid w:val="00F23218"/>
    <w:rsid w:val="00F26059"/>
    <w:rsid w:val="00F279D8"/>
    <w:rsid w:val="00F320FB"/>
    <w:rsid w:val="00F34E2F"/>
    <w:rsid w:val="00F37675"/>
    <w:rsid w:val="00F40C6C"/>
    <w:rsid w:val="00F44374"/>
    <w:rsid w:val="00F47044"/>
    <w:rsid w:val="00F51D31"/>
    <w:rsid w:val="00F53D01"/>
    <w:rsid w:val="00F57206"/>
    <w:rsid w:val="00F61443"/>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96C81"/>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2EC3"/>
    <w:rsid w:val="00FE44BC"/>
    <w:rsid w:val="00FE559F"/>
    <w:rsid w:val="00FE6947"/>
    <w:rsid w:val="00FE733B"/>
    <w:rsid w:val="00FF23B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8668DD"/>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9F3627"/>
    <w:pPr>
      <w:spacing w:before="240" w:after="120"/>
      <w:outlineLvl w:val="5"/>
    </w:pPr>
    <w:rPr>
      <w:b/>
      <w:bCs/>
      <w:sz w:val="16"/>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4.wdp"/><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9.png"/><Relationship Id="rId36" Type="http://schemas.microsoft.com/office/2007/relationships/hdphoto" Target="media/hdphoto6.wdp"/><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3.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755D8-5277-41D0-BD03-96C8CC186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Pages>
  <Words>3474</Words>
  <Characters>19802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619</cp:revision>
  <cp:lastPrinted>1899-12-31T23:00:00Z</cp:lastPrinted>
  <dcterms:created xsi:type="dcterms:W3CDTF">2020-05-25T19:42:00Z</dcterms:created>
  <dcterms:modified xsi:type="dcterms:W3CDTF">2020-06-30T18:05:00Z</dcterms:modified>
</cp:coreProperties>
</file>